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65C" w:rsidRPr="0044365C" w:rsidRDefault="0044365C" w:rsidP="0044365C">
      <w:pPr>
        <w:widowControl/>
        <w:shd w:val="clear" w:color="auto" w:fill="FFFFFF"/>
        <w:spacing w:line="510" w:lineRule="atLeast"/>
        <w:jc w:val="left"/>
        <w:rPr>
          <w:rFonts w:ascii="微软雅黑" w:eastAsia="微软雅黑" w:hAnsi="微软雅黑" w:cs="宋体"/>
          <w:color w:val="07426A"/>
          <w:kern w:val="0"/>
          <w:sz w:val="24"/>
          <w:szCs w:val="24"/>
        </w:rPr>
      </w:pPr>
      <w:r w:rsidRPr="0044365C">
        <w:rPr>
          <w:rFonts w:ascii="微软雅黑" w:eastAsia="微软雅黑" w:hAnsi="微软雅黑" w:cs="宋体" w:hint="eastAsia"/>
          <w:color w:val="07426A"/>
          <w:kern w:val="0"/>
          <w:sz w:val="24"/>
          <w:szCs w:val="24"/>
        </w:rPr>
        <w:t>常见问答</w:t>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1" name="图片 1" descr="http://cs.mfa.gov.cn/images/jianha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mfa.gov.cn/images/jianhao.jpg">
                      <a:hlinkClick r:id="rId5"/>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7" w:history="1">
        <w:r w:rsidRPr="0044365C">
          <w:rPr>
            <w:rFonts w:ascii="新宋体" w:eastAsia="新宋体" w:hAnsi="新宋体" w:cs="宋体" w:hint="eastAsia"/>
            <w:b/>
            <w:bCs/>
            <w:color w:val="444444"/>
            <w:kern w:val="0"/>
            <w:szCs w:val="21"/>
            <w:bdr w:val="none" w:sz="0" w:space="0" w:color="auto" w:frame="1"/>
          </w:rPr>
          <w:t>一、什么是APEC？成员有哪些？</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w:t>
      </w:r>
      <w:r w:rsidRPr="0044365C">
        <w:rPr>
          <w:rFonts w:ascii="Arial" w:eastAsia="新宋体" w:hAnsi="Arial" w:cs="Arial"/>
          <w:color w:val="333333"/>
          <w:kern w:val="0"/>
          <w:szCs w:val="21"/>
        </w:rPr>
        <w:t>APEC</w:t>
      </w:r>
      <w:r w:rsidRPr="0044365C">
        <w:rPr>
          <w:rFonts w:ascii="Arial" w:eastAsia="新宋体" w:hAnsi="Arial" w:cs="Arial"/>
          <w:color w:val="333333"/>
          <w:kern w:val="0"/>
          <w:szCs w:val="21"/>
        </w:rPr>
        <w:t>是亚太经济合作组织英文名称的首字母缩写，全称是</w:t>
      </w:r>
      <w:r w:rsidRPr="0044365C">
        <w:rPr>
          <w:rFonts w:ascii="Arial" w:eastAsia="新宋体" w:hAnsi="Arial" w:cs="Arial"/>
          <w:color w:val="333333"/>
          <w:kern w:val="0"/>
          <w:szCs w:val="21"/>
        </w:rPr>
        <w:t>Asia-Pacific Economic Cooperation</w:t>
      </w:r>
      <w:r w:rsidRPr="0044365C">
        <w:rPr>
          <w:rFonts w:ascii="Arial" w:eastAsia="新宋体" w:hAnsi="Arial" w:cs="Arial"/>
          <w:color w:val="333333"/>
          <w:kern w:val="0"/>
          <w:szCs w:val="21"/>
        </w:rPr>
        <w:t>。</w:t>
      </w:r>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color w:val="333333"/>
          <w:kern w:val="0"/>
          <w:szCs w:val="21"/>
        </w:rPr>
      </w:pPr>
      <w:r w:rsidRPr="0044365C">
        <w:rPr>
          <w:rFonts w:ascii="Arial" w:eastAsia="新宋体" w:hAnsi="Arial" w:cs="Arial"/>
          <w:color w:val="333333"/>
          <w:kern w:val="0"/>
          <w:szCs w:val="21"/>
        </w:rPr>
        <w:t xml:space="preserve">　　目前，</w:t>
      </w:r>
      <w:r w:rsidRPr="0044365C">
        <w:rPr>
          <w:rFonts w:ascii="Arial" w:eastAsia="新宋体" w:hAnsi="Arial" w:cs="Arial"/>
          <w:color w:val="333333"/>
          <w:kern w:val="0"/>
          <w:szCs w:val="21"/>
        </w:rPr>
        <w:t>APEC</w:t>
      </w:r>
      <w:r w:rsidRPr="0044365C">
        <w:rPr>
          <w:rFonts w:ascii="Arial" w:eastAsia="新宋体" w:hAnsi="Arial" w:cs="Arial"/>
          <w:color w:val="333333"/>
          <w:kern w:val="0"/>
          <w:szCs w:val="21"/>
        </w:rPr>
        <w:t>共有</w:t>
      </w:r>
      <w:r w:rsidRPr="0044365C">
        <w:rPr>
          <w:rFonts w:ascii="Arial" w:eastAsia="新宋体" w:hAnsi="Arial" w:cs="Arial"/>
          <w:color w:val="333333"/>
          <w:kern w:val="0"/>
          <w:szCs w:val="21"/>
        </w:rPr>
        <w:t>21</w:t>
      </w:r>
      <w:r w:rsidRPr="0044365C">
        <w:rPr>
          <w:rFonts w:ascii="Arial" w:eastAsia="新宋体" w:hAnsi="Arial" w:cs="Arial"/>
          <w:color w:val="333333"/>
          <w:kern w:val="0"/>
          <w:szCs w:val="21"/>
        </w:rPr>
        <w:t>个经济体：中国、中国香港、中国台北、日本、韩国、马来西亚、印度尼西亚、文莱、菲律宾、新加坡、泰国、</w:t>
      </w:r>
      <w:r w:rsidRPr="0044365C">
        <w:rPr>
          <w:rFonts w:ascii="Arial" w:eastAsia="新宋体" w:hAnsi="Arial" w:cs="Arial"/>
          <w:color w:val="333333"/>
          <w:kern w:val="0"/>
          <w:szCs w:val="21"/>
        </w:rPr>
        <w:t xml:space="preserve"> </w:t>
      </w:r>
      <w:r w:rsidRPr="0044365C">
        <w:rPr>
          <w:rFonts w:ascii="Arial" w:eastAsia="新宋体" w:hAnsi="Arial" w:cs="Arial"/>
          <w:color w:val="333333"/>
          <w:kern w:val="0"/>
          <w:szCs w:val="21"/>
        </w:rPr>
        <w:t>越南、澳大利亚、新西兰、巴布亚新几内亚、智利、秘鲁、墨西哥、美国、加拿大和俄罗斯。</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2" name="图片 2"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3" name="图片 3" descr="http://cs.mfa.gov.cn/images/jianhao.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s.mfa.gov.cn/images/jianhao.jpg">
                      <a:hlinkClick r:id="rId9"/>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10" w:history="1">
        <w:r w:rsidRPr="0044365C">
          <w:rPr>
            <w:rFonts w:ascii="新宋体" w:eastAsia="新宋体" w:hAnsi="新宋体" w:cs="宋体" w:hint="eastAsia"/>
            <w:b/>
            <w:bCs/>
            <w:color w:val="444444"/>
            <w:kern w:val="0"/>
            <w:szCs w:val="21"/>
            <w:bdr w:val="none" w:sz="0" w:space="0" w:color="auto" w:frame="1"/>
          </w:rPr>
          <w:t>二、何谓经济体？</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w:t>
      </w:r>
      <w:r w:rsidRPr="0044365C">
        <w:rPr>
          <w:rFonts w:ascii="Arial" w:eastAsia="新宋体" w:hAnsi="Arial" w:cs="Arial"/>
          <w:color w:val="333333"/>
          <w:kern w:val="0"/>
          <w:szCs w:val="21"/>
        </w:rPr>
        <w:t>APEC21</w:t>
      </w:r>
      <w:r w:rsidRPr="0044365C">
        <w:rPr>
          <w:rFonts w:ascii="Arial" w:eastAsia="新宋体" w:hAnsi="Arial" w:cs="Arial"/>
          <w:color w:val="333333"/>
          <w:kern w:val="0"/>
          <w:szCs w:val="21"/>
        </w:rPr>
        <w:t>个成员中有中国香港和中国台湾等地区成员。经协商一致，</w:t>
      </w:r>
      <w:r w:rsidRPr="0044365C">
        <w:rPr>
          <w:rFonts w:ascii="Arial" w:eastAsia="新宋体" w:hAnsi="Arial" w:cs="Arial"/>
          <w:color w:val="333333"/>
          <w:kern w:val="0"/>
          <w:szCs w:val="21"/>
        </w:rPr>
        <w:t>APEC</w:t>
      </w:r>
      <w:r w:rsidRPr="0044365C">
        <w:rPr>
          <w:rFonts w:ascii="Arial" w:eastAsia="新宋体" w:hAnsi="Arial" w:cs="Arial"/>
          <w:color w:val="333333"/>
          <w:kern w:val="0"/>
          <w:szCs w:val="21"/>
        </w:rPr>
        <w:t>成员均称为经济体，英文为</w:t>
      </w:r>
      <w:r w:rsidRPr="0044365C">
        <w:rPr>
          <w:rFonts w:ascii="Arial" w:eastAsia="新宋体" w:hAnsi="Arial" w:cs="Arial"/>
          <w:color w:val="333333"/>
          <w:kern w:val="0"/>
          <w:szCs w:val="21"/>
        </w:rPr>
        <w:t>economy</w:t>
      </w:r>
      <w:r w:rsidRPr="0044365C">
        <w:rPr>
          <w:rFonts w:ascii="Arial" w:eastAsia="新宋体" w:hAnsi="Arial" w:cs="Arial"/>
          <w:color w:val="333333"/>
          <w:kern w:val="0"/>
          <w:szCs w:val="21"/>
        </w:rPr>
        <w:t>。</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4" name="图片 4"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5" name="图片 5" descr="http://cs.mfa.gov.cn/images/jianhao.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s.mfa.gov.cn/images/jianhao.jpg">
                      <a:hlinkClick r:id="rId11"/>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12" w:history="1">
        <w:r w:rsidRPr="0044365C">
          <w:rPr>
            <w:rFonts w:ascii="新宋体" w:eastAsia="新宋体" w:hAnsi="新宋体" w:cs="宋体" w:hint="eastAsia"/>
            <w:b/>
            <w:bCs/>
            <w:color w:val="444444"/>
            <w:kern w:val="0"/>
            <w:szCs w:val="21"/>
            <w:bdr w:val="none" w:sz="0" w:space="0" w:color="auto" w:frame="1"/>
          </w:rPr>
          <w:t>三、什么是APEC商务旅行卡计划？</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答：亚太经合组织</w:t>
      </w:r>
      <w:r w:rsidRPr="0044365C">
        <w:rPr>
          <w:rFonts w:ascii="Arial" w:eastAsia="新宋体" w:hAnsi="Arial" w:cs="Arial"/>
          <w:color w:val="333333"/>
          <w:kern w:val="0"/>
          <w:szCs w:val="21"/>
        </w:rPr>
        <w:t>(APEC)</w:t>
      </w:r>
      <w:r w:rsidRPr="0044365C">
        <w:rPr>
          <w:rFonts w:ascii="Arial" w:eastAsia="新宋体" w:hAnsi="Arial" w:cs="Arial"/>
          <w:color w:val="333333"/>
          <w:kern w:val="0"/>
          <w:szCs w:val="21"/>
        </w:rPr>
        <w:t>成立后，为加强内部合作，促进商务人员自由流动，菲律宾、韩国和澳大利亚于</w:t>
      </w:r>
      <w:r w:rsidRPr="0044365C">
        <w:rPr>
          <w:rFonts w:ascii="Arial" w:eastAsia="新宋体" w:hAnsi="Arial" w:cs="Arial"/>
          <w:color w:val="333333"/>
          <w:kern w:val="0"/>
          <w:szCs w:val="21"/>
        </w:rPr>
        <w:t xml:space="preserve"> 1996</w:t>
      </w:r>
      <w:r w:rsidRPr="0044365C">
        <w:rPr>
          <w:rFonts w:ascii="Arial" w:eastAsia="新宋体" w:hAnsi="Arial" w:cs="Arial"/>
          <w:color w:val="333333"/>
          <w:kern w:val="0"/>
          <w:szCs w:val="21"/>
        </w:rPr>
        <w:t>年</w:t>
      </w:r>
      <w:r w:rsidRPr="0044365C">
        <w:rPr>
          <w:rFonts w:ascii="Arial" w:eastAsia="新宋体" w:hAnsi="Arial" w:cs="Arial"/>
          <w:color w:val="333333"/>
          <w:kern w:val="0"/>
          <w:szCs w:val="21"/>
        </w:rPr>
        <w:t>11</w:t>
      </w:r>
      <w:r w:rsidRPr="0044365C">
        <w:rPr>
          <w:rFonts w:ascii="Arial" w:eastAsia="新宋体" w:hAnsi="Arial" w:cs="Arial"/>
          <w:color w:val="333333"/>
          <w:kern w:val="0"/>
          <w:szCs w:val="21"/>
        </w:rPr>
        <w:t>月菲律宾</w:t>
      </w:r>
      <w:r w:rsidRPr="0044365C">
        <w:rPr>
          <w:rFonts w:ascii="Arial" w:eastAsia="新宋体" w:hAnsi="Arial" w:cs="Arial"/>
          <w:color w:val="333333"/>
          <w:kern w:val="0"/>
          <w:szCs w:val="21"/>
        </w:rPr>
        <w:t>APEC</w:t>
      </w:r>
      <w:r w:rsidRPr="0044365C">
        <w:rPr>
          <w:rFonts w:ascii="Arial" w:eastAsia="新宋体" w:hAnsi="Arial" w:cs="Arial"/>
          <w:color w:val="333333"/>
          <w:kern w:val="0"/>
          <w:szCs w:val="21"/>
        </w:rPr>
        <w:t>首脑峰会上发起</w:t>
      </w:r>
      <w:r w:rsidRPr="0044365C">
        <w:rPr>
          <w:rFonts w:ascii="Arial" w:eastAsia="新宋体" w:hAnsi="Arial" w:cs="Arial"/>
          <w:color w:val="333333"/>
          <w:kern w:val="0"/>
          <w:szCs w:val="21"/>
        </w:rPr>
        <w:t>APEC</w:t>
      </w:r>
      <w:r w:rsidRPr="0044365C">
        <w:rPr>
          <w:rFonts w:ascii="Arial" w:eastAsia="新宋体" w:hAnsi="Arial" w:cs="Arial"/>
          <w:color w:val="333333"/>
          <w:kern w:val="0"/>
          <w:szCs w:val="21"/>
        </w:rPr>
        <w:t>商务旅行卡计划</w:t>
      </w:r>
      <w:r w:rsidRPr="0044365C">
        <w:rPr>
          <w:rFonts w:ascii="Arial" w:eastAsia="新宋体" w:hAnsi="Arial" w:cs="Arial"/>
          <w:color w:val="333333"/>
          <w:kern w:val="0"/>
          <w:szCs w:val="21"/>
        </w:rPr>
        <w:t>(APEC BUSINESS TRAVEL CARD SCHEME)</w:t>
      </w:r>
      <w:r w:rsidRPr="0044365C">
        <w:rPr>
          <w:rFonts w:ascii="Arial" w:eastAsia="新宋体" w:hAnsi="Arial" w:cs="Arial"/>
          <w:color w:val="333333"/>
          <w:kern w:val="0"/>
          <w:szCs w:val="21"/>
        </w:rPr>
        <w:t>，倡议加入计划的经济体相互为其商务人员提供多边长期签证和快速通关优惠。</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6" name="图片 6"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7" name="图片 7" descr="http://cs.mfa.gov.cn/images/jianhao.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s.mfa.gov.cn/images/jianhao.jpg">
                      <a:hlinkClick r:id="rId13"/>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14" w:history="1">
        <w:r w:rsidRPr="0044365C">
          <w:rPr>
            <w:rFonts w:ascii="新宋体" w:eastAsia="新宋体" w:hAnsi="新宋体" w:cs="宋体" w:hint="eastAsia"/>
            <w:b/>
            <w:bCs/>
            <w:color w:val="444444"/>
            <w:kern w:val="0"/>
            <w:szCs w:val="21"/>
            <w:bdr w:val="none" w:sz="0" w:space="0" w:color="auto" w:frame="1"/>
          </w:rPr>
          <w:t>四、哪些经济体参加了旅行卡计划？</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答：目前，</w:t>
      </w:r>
      <w:r w:rsidRPr="0044365C">
        <w:rPr>
          <w:rFonts w:ascii="Arial" w:eastAsia="新宋体" w:hAnsi="Arial" w:cs="Arial"/>
          <w:color w:val="333333"/>
          <w:kern w:val="0"/>
          <w:szCs w:val="21"/>
        </w:rPr>
        <w:t>APEC21</w:t>
      </w:r>
      <w:r w:rsidRPr="0044365C">
        <w:rPr>
          <w:rFonts w:ascii="Arial" w:eastAsia="新宋体" w:hAnsi="Arial" w:cs="Arial"/>
          <w:color w:val="333333"/>
          <w:kern w:val="0"/>
          <w:szCs w:val="21"/>
        </w:rPr>
        <w:t>个经济体均已加入旅行卡计划，其中美国、加拿大为过渡成员。</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8" name="图片 8"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9" name="图片 9" descr="http://cs.mfa.gov.cn/images/jianhao.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s.mfa.gov.cn/images/jianhao.jpg">
                      <a:hlinkClick r:id="rId15"/>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16" w:history="1">
        <w:r w:rsidRPr="0044365C">
          <w:rPr>
            <w:rFonts w:ascii="新宋体" w:eastAsia="新宋体" w:hAnsi="新宋体" w:cs="宋体" w:hint="eastAsia"/>
            <w:b/>
            <w:bCs/>
            <w:color w:val="444444"/>
            <w:kern w:val="0"/>
            <w:szCs w:val="21"/>
            <w:bdr w:val="none" w:sz="0" w:space="0" w:color="auto" w:frame="1"/>
          </w:rPr>
          <w:t>五、什么是旅行卡计划过渡成员？</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lastRenderedPageBreak/>
        <w:t xml:space="preserve">　　答：目前，美国、加拿大是旅行卡计划过渡成员，不为本国公民颁发旅行卡，亦不接受其它经济体的</w:t>
      </w:r>
      <w:r w:rsidRPr="0044365C">
        <w:rPr>
          <w:rFonts w:ascii="Arial" w:eastAsia="新宋体" w:hAnsi="Arial" w:cs="Arial"/>
          <w:color w:val="333333"/>
          <w:kern w:val="0"/>
          <w:szCs w:val="21"/>
        </w:rPr>
        <w:t>APEC</w:t>
      </w:r>
      <w:r w:rsidRPr="0044365C">
        <w:rPr>
          <w:rFonts w:ascii="Arial" w:eastAsia="新宋体" w:hAnsi="Arial" w:cs="Arial"/>
          <w:color w:val="333333"/>
          <w:kern w:val="0"/>
          <w:szCs w:val="21"/>
        </w:rPr>
        <w:t>商务旅行卡申请，但为其他经济体持卡人提供签证申请和入出境通关便利。</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10" name="图片 10"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11" name="图片 11" descr="http://cs.mfa.gov.cn/images/jianhao.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s.mfa.gov.cn/images/jianhao.jpg">
                      <a:hlinkClick r:id="rId17"/>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18" w:history="1">
        <w:r w:rsidRPr="0044365C">
          <w:rPr>
            <w:rFonts w:ascii="新宋体" w:eastAsia="新宋体" w:hAnsi="新宋体" w:cs="宋体" w:hint="eastAsia"/>
            <w:b/>
            <w:bCs/>
            <w:color w:val="444444"/>
            <w:kern w:val="0"/>
            <w:szCs w:val="21"/>
            <w:bdr w:val="none" w:sz="0" w:space="0" w:color="auto" w:frame="1"/>
          </w:rPr>
          <w:t>六、中国是什么时候加入旅行卡计划的？</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w:t>
      </w:r>
      <w:r w:rsidRPr="0044365C">
        <w:rPr>
          <w:rFonts w:ascii="Arial" w:eastAsia="新宋体" w:hAnsi="Arial" w:cs="Arial"/>
          <w:color w:val="333333"/>
          <w:kern w:val="0"/>
          <w:szCs w:val="21"/>
        </w:rPr>
        <w:t>2002</w:t>
      </w:r>
      <w:r w:rsidRPr="0044365C">
        <w:rPr>
          <w:rFonts w:ascii="Arial" w:eastAsia="新宋体" w:hAnsi="Arial" w:cs="Arial"/>
          <w:color w:val="333333"/>
          <w:kern w:val="0"/>
          <w:szCs w:val="21"/>
        </w:rPr>
        <w:t>年中国政府正式履行加入手续。</w:t>
      </w:r>
      <w:r w:rsidRPr="0044365C">
        <w:rPr>
          <w:rFonts w:ascii="Arial" w:eastAsia="新宋体" w:hAnsi="Arial" w:cs="Arial"/>
          <w:color w:val="333333"/>
          <w:kern w:val="0"/>
          <w:szCs w:val="21"/>
        </w:rPr>
        <w:t>2003</w:t>
      </w:r>
      <w:r w:rsidRPr="0044365C">
        <w:rPr>
          <w:rFonts w:ascii="Arial" w:eastAsia="新宋体" w:hAnsi="Arial" w:cs="Arial"/>
          <w:color w:val="333333"/>
          <w:kern w:val="0"/>
          <w:szCs w:val="21"/>
        </w:rPr>
        <w:t>年</w:t>
      </w:r>
      <w:r w:rsidRPr="0044365C">
        <w:rPr>
          <w:rFonts w:ascii="Arial" w:eastAsia="新宋体" w:hAnsi="Arial" w:cs="Arial"/>
          <w:color w:val="333333"/>
          <w:kern w:val="0"/>
          <w:szCs w:val="21"/>
        </w:rPr>
        <w:t>12</w:t>
      </w:r>
      <w:r w:rsidRPr="0044365C">
        <w:rPr>
          <w:rFonts w:ascii="Arial" w:eastAsia="新宋体" w:hAnsi="Arial" w:cs="Arial"/>
          <w:color w:val="333333"/>
          <w:kern w:val="0"/>
          <w:szCs w:val="21"/>
        </w:rPr>
        <w:t>月，外交部开始受理</w:t>
      </w:r>
      <w:r w:rsidRPr="0044365C">
        <w:rPr>
          <w:rFonts w:ascii="Arial" w:eastAsia="新宋体" w:hAnsi="Arial" w:cs="Arial"/>
          <w:color w:val="333333"/>
          <w:kern w:val="0"/>
          <w:szCs w:val="21"/>
        </w:rPr>
        <w:t>APEC</w:t>
      </w:r>
      <w:r w:rsidRPr="0044365C">
        <w:rPr>
          <w:rFonts w:ascii="Arial" w:eastAsia="新宋体" w:hAnsi="Arial" w:cs="Arial"/>
          <w:color w:val="333333"/>
          <w:kern w:val="0"/>
          <w:szCs w:val="21"/>
        </w:rPr>
        <w:t>商务旅行卡申请。</w:t>
      </w:r>
      <w:r w:rsidRPr="0044365C">
        <w:rPr>
          <w:rFonts w:ascii="Arial" w:eastAsia="新宋体" w:hAnsi="Arial" w:cs="Arial"/>
          <w:color w:val="333333"/>
          <w:kern w:val="0"/>
          <w:szCs w:val="21"/>
        </w:rPr>
        <w:t>2004</w:t>
      </w:r>
      <w:r w:rsidRPr="0044365C">
        <w:rPr>
          <w:rFonts w:ascii="Arial" w:eastAsia="新宋体" w:hAnsi="Arial" w:cs="Arial"/>
          <w:color w:val="333333"/>
          <w:kern w:val="0"/>
          <w:szCs w:val="21"/>
        </w:rPr>
        <w:t>年</w:t>
      </w:r>
      <w:r w:rsidRPr="0044365C">
        <w:rPr>
          <w:rFonts w:ascii="Arial" w:eastAsia="新宋体" w:hAnsi="Arial" w:cs="Arial"/>
          <w:color w:val="333333"/>
          <w:kern w:val="0"/>
          <w:szCs w:val="21"/>
        </w:rPr>
        <w:t>3</w:t>
      </w:r>
      <w:r w:rsidRPr="0044365C">
        <w:rPr>
          <w:rFonts w:ascii="Arial" w:eastAsia="新宋体" w:hAnsi="Arial" w:cs="Arial"/>
          <w:color w:val="333333"/>
          <w:kern w:val="0"/>
          <w:szCs w:val="21"/>
        </w:rPr>
        <w:t>月，开始为中方申请人颁发旅行卡。</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12" name="图片 12"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13" name="图片 13" descr="http://cs.mfa.gov.cn/images/jianhao.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s.mfa.gov.cn/images/jianhao.jpg">
                      <a:hlinkClick r:id="rId19"/>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20" w:history="1">
        <w:r w:rsidRPr="0044365C">
          <w:rPr>
            <w:rFonts w:ascii="新宋体" w:eastAsia="新宋体" w:hAnsi="新宋体" w:cs="宋体" w:hint="eastAsia"/>
            <w:b/>
            <w:bCs/>
            <w:color w:val="444444"/>
            <w:kern w:val="0"/>
            <w:szCs w:val="21"/>
            <w:bdr w:val="none" w:sz="0" w:space="0" w:color="auto" w:frame="1"/>
          </w:rPr>
          <w:t>七、旅行卡是什么样的？</w:t>
        </w:r>
      </w:hyperlink>
    </w:p>
    <w:p w:rsidR="0044365C" w:rsidRPr="0044365C" w:rsidRDefault="0044365C" w:rsidP="0044365C">
      <w:pPr>
        <w:widowControl/>
        <w:shd w:val="clear" w:color="auto" w:fill="FFFFFF"/>
        <w:spacing w:before="100" w:beforeAutospacing="1" w:after="100" w:afterAutospacing="1" w:line="360" w:lineRule="atLeast"/>
        <w:jc w:val="center"/>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w:t>
      </w:r>
      <w:r w:rsidRPr="0044365C">
        <w:rPr>
          <w:rFonts w:ascii="Arial" w:eastAsia="新宋体" w:hAnsi="Arial" w:cs="Arial"/>
          <w:color w:val="333333"/>
          <w:kern w:val="0"/>
          <w:szCs w:val="21"/>
        </w:rPr>
        <w:t xml:space="preserve"> </w:t>
      </w:r>
    </w:p>
    <w:tbl>
      <w:tblPr>
        <w:tblW w:w="5000" w:type="pct"/>
        <w:tblCellMar>
          <w:left w:w="0" w:type="dxa"/>
          <w:right w:w="0" w:type="dxa"/>
        </w:tblCellMar>
        <w:tblLook w:val="04A0"/>
      </w:tblPr>
      <w:tblGrid>
        <w:gridCol w:w="8306"/>
      </w:tblGrid>
      <w:tr w:rsidR="0044365C" w:rsidRPr="0044365C" w:rsidTr="0044365C">
        <w:tc>
          <w:tcPr>
            <w:tcW w:w="0" w:type="auto"/>
            <w:tcBorders>
              <w:top w:val="nil"/>
              <w:left w:val="nil"/>
              <w:bottom w:val="nil"/>
              <w:right w:val="nil"/>
            </w:tcBorders>
            <w:vAlign w:val="center"/>
            <w:hideMark/>
          </w:tcPr>
          <w:p w:rsidR="0044365C" w:rsidRPr="0044365C" w:rsidRDefault="0044365C" w:rsidP="0044365C">
            <w:pPr>
              <w:widowControl/>
              <w:jc w:val="center"/>
              <w:rPr>
                <w:rFonts w:ascii="新宋体" w:eastAsia="新宋体" w:hAnsi="新宋体" w:cs="宋体"/>
                <w:kern w:val="0"/>
                <w:sz w:val="18"/>
                <w:szCs w:val="18"/>
              </w:rPr>
            </w:pPr>
            <w:r w:rsidRPr="0044365C">
              <w:rPr>
                <w:rFonts w:ascii="新宋体" w:eastAsia="新宋体" w:hAnsi="新宋体" w:cs="宋体" w:hint="eastAsia"/>
                <w:kern w:val="0"/>
                <w:sz w:val="18"/>
                <w:szCs w:val="18"/>
              </w:rPr>
              <w:t> </w:t>
            </w:r>
            <w:r>
              <w:rPr>
                <w:rFonts w:ascii="新宋体" w:eastAsia="新宋体" w:hAnsi="新宋体" w:cs="宋体"/>
                <w:noProof/>
                <w:kern w:val="0"/>
                <w:sz w:val="18"/>
                <w:szCs w:val="18"/>
              </w:rPr>
              <w:drawing>
                <wp:inline distT="0" distB="0" distL="0" distR="0">
                  <wp:extent cx="3248025" cy="4495800"/>
                  <wp:effectExtent l="19050" t="0" r="9525" b="0"/>
                  <wp:docPr id="14" name="图片 14" descr="http://cs.mfa.gov.cn/zggmcg/apecshlxk/cjwd_660489/W020120914590033418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s.mfa.gov.cn/zggmcg/apecshlxk/cjwd_660489/W020120914590033418119.jpg"/>
                          <pic:cNvPicPr>
                            <a:picLocks noChangeAspect="1" noChangeArrowheads="1"/>
                          </pic:cNvPicPr>
                        </pic:nvPicPr>
                        <pic:blipFill>
                          <a:blip r:embed="rId21"/>
                          <a:srcRect/>
                          <a:stretch>
                            <a:fillRect/>
                          </a:stretch>
                        </pic:blipFill>
                        <pic:spPr bwMode="auto">
                          <a:xfrm>
                            <a:off x="0" y="0"/>
                            <a:ext cx="3248025" cy="4495800"/>
                          </a:xfrm>
                          <a:prstGeom prst="rect">
                            <a:avLst/>
                          </a:prstGeom>
                          <a:noFill/>
                          <a:ln w="9525">
                            <a:noFill/>
                            <a:miter lim="800000"/>
                            <a:headEnd/>
                            <a:tailEnd/>
                          </a:ln>
                        </pic:spPr>
                      </pic:pic>
                    </a:graphicData>
                  </a:graphic>
                </wp:inline>
              </w:drawing>
            </w:r>
          </w:p>
        </w:tc>
      </w:tr>
    </w:tbl>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15" name="图片 15"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lastRenderedPageBreak/>
        <w:drawing>
          <wp:inline distT="0" distB="0" distL="0" distR="0">
            <wp:extent cx="123825" cy="228600"/>
            <wp:effectExtent l="19050" t="0" r="9525" b="0"/>
            <wp:docPr id="16" name="图片 16" descr="http://cs.mfa.gov.cn/images/jianhao.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s.mfa.gov.cn/images/jianhao.jpg">
                      <a:hlinkClick r:id="rId22"/>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23" w:history="1">
        <w:r w:rsidRPr="0044365C">
          <w:rPr>
            <w:rFonts w:ascii="新宋体" w:eastAsia="新宋体" w:hAnsi="新宋体" w:cs="宋体" w:hint="eastAsia"/>
            <w:b/>
            <w:bCs/>
            <w:color w:val="444444"/>
            <w:kern w:val="0"/>
            <w:szCs w:val="21"/>
            <w:bdr w:val="none" w:sz="0" w:space="0" w:color="auto" w:frame="1"/>
          </w:rPr>
          <w:t>八、旅行卡有哪些好处？</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答：申请人一次申办，三年有效，多次入境，每次入境可停留</w:t>
      </w:r>
      <w:r w:rsidRPr="0044365C">
        <w:rPr>
          <w:rFonts w:ascii="Arial" w:eastAsia="新宋体" w:hAnsi="Arial" w:cs="Arial"/>
          <w:color w:val="333333"/>
          <w:kern w:val="0"/>
          <w:szCs w:val="21"/>
        </w:rPr>
        <w:t>60</w:t>
      </w:r>
      <w:r w:rsidRPr="0044365C">
        <w:rPr>
          <w:rFonts w:ascii="Arial" w:eastAsia="新宋体" w:hAnsi="Arial" w:cs="Arial"/>
          <w:color w:val="333333"/>
          <w:kern w:val="0"/>
          <w:szCs w:val="21"/>
        </w:rPr>
        <w:t>天。此外，各经济体普遍为持卡人提供入出境通关便利。</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17" name="图片 17"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18" name="图片 18" descr="http://cs.mfa.gov.cn/images/jianhao.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cs.mfa.gov.cn/images/jianhao.jpg">
                      <a:hlinkClick r:id="rId24"/>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25" w:history="1">
        <w:r w:rsidRPr="0044365C">
          <w:rPr>
            <w:rFonts w:ascii="新宋体" w:eastAsia="新宋体" w:hAnsi="新宋体" w:cs="宋体" w:hint="eastAsia"/>
            <w:b/>
            <w:bCs/>
            <w:color w:val="444444"/>
            <w:kern w:val="0"/>
            <w:szCs w:val="21"/>
            <w:bdr w:val="none" w:sz="0" w:space="0" w:color="auto" w:frame="1"/>
          </w:rPr>
          <w:t>九、持卡人申请美国签证能享受到哪些便利？</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答：应旅行卡持卡人要求，美国驻华使领馆可为确有需要的持卡人提供签证面谈预约提前的便利。</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19" name="图片 19"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20" name="图片 20" descr="http://cs.mfa.gov.cn/images/jianhao.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cs.mfa.gov.cn/images/jianhao.jpg">
                      <a:hlinkClick r:id="rId26"/>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27" w:history="1">
        <w:r w:rsidRPr="0044365C">
          <w:rPr>
            <w:rFonts w:ascii="新宋体" w:eastAsia="新宋体" w:hAnsi="新宋体" w:cs="宋体" w:hint="eastAsia"/>
            <w:b/>
            <w:bCs/>
            <w:color w:val="444444"/>
            <w:kern w:val="0"/>
            <w:szCs w:val="21"/>
            <w:bdr w:val="none" w:sz="0" w:space="0" w:color="auto" w:frame="1"/>
          </w:rPr>
          <w:t>十、持卡人赴美国、加拿大和俄罗斯可以走快速通关通道吗？</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答：可以。目前美、加主要机场均设有</w:t>
      </w:r>
      <w:r w:rsidRPr="0044365C">
        <w:rPr>
          <w:rFonts w:ascii="Arial" w:eastAsia="新宋体" w:hAnsi="Arial" w:cs="Arial"/>
          <w:color w:val="333333"/>
          <w:kern w:val="0"/>
          <w:szCs w:val="21"/>
        </w:rPr>
        <w:t>APEC</w:t>
      </w:r>
      <w:r w:rsidRPr="0044365C">
        <w:rPr>
          <w:rFonts w:ascii="Arial" w:eastAsia="新宋体" w:hAnsi="Arial" w:cs="Arial"/>
          <w:color w:val="333333"/>
          <w:kern w:val="0"/>
          <w:szCs w:val="21"/>
        </w:rPr>
        <w:t>商务旅行卡专用通道（或与外交通道合用），为持卡人提供快速通关便利。</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21" name="图片 21"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22" name="图片 22" descr="http://cs.mfa.gov.cn/images/jianhao.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s.mfa.gov.cn/images/jianhao.jpg">
                      <a:hlinkClick r:id="rId28"/>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29" w:history="1">
        <w:r w:rsidRPr="0044365C">
          <w:rPr>
            <w:rFonts w:ascii="新宋体" w:eastAsia="新宋体" w:hAnsi="新宋体" w:cs="宋体" w:hint="eastAsia"/>
            <w:b/>
            <w:bCs/>
            <w:color w:val="444444"/>
            <w:kern w:val="0"/>
            <w:szCs w:val="21"/>
            <w:bdr w:val="none" w:sz="0" w:space="0" w:color="auto" w:frame="1"/>
          </w:rPr>
          <w:t>十一、哪些人可以申请APEC商务旅行卡？</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答：（一）从事</w:t>
      </w:r>
      <w:r w:rsidRPr="0044365C">
        <w:rPr>
          <w:rFonts w:ascii="Arial" w:eastAsia="新宋体" w:hAnsi="Arial" w:cs="Arial"/>
          <w:color w:val="333333"/>
          <w:kern w:val="0"/>
          <w:szCs w:val="21"/>
        </w:rPr>
        <w:t>APEC</w:t>
      </w:r>
      <w:r w:rsidRPr="0044365C">
        <w:rPr>
          <w:rFonts w:ascii="Arial" w:eastAsia="新宋体" w:hAnsi="Arial" w:cs="Arial"/>
          <w:color w:val="333333"/>
          <w:kern w:val="0"/>
          <w:szCs w:val="21"/>
        </w:rPr>
        <w:t>事务的政府官员或负责旅行卡业务的政府官员及在</w:t>
      </w:r>
      <w:r w:rsidRPr="0044365C">
        <w:rPr>
          <w:rFonts w:ascii="Arial" w:eastAsia="新宋体" w:hAnsi="Arial" w:cs="Arial"/>
          <w:color w:val="333333"/>
          <w:kern w:val="0"/>
          <w:szCs w:val="21"/>
        </w:rPr>
        <w:t>APEC</w:t>
      </w:r>
      <w:r w:rsidRPr="0044365C">
        <w:rPr>
          <w:rFonts w:ascii="Arial" w:eastAsia="新宋体" w:hAnsi="Arial" w:cs="Arial"/>
          <w:color w:val="333333"/>
          <w:kern w:val="0"/>
          <w:szCs w:val="21"/>
        </w:rPr>
        <w:t>组织任职的中国籍官员；（二）中央管理的大型国有企业中的管理人员、主要业务人员和技术人员；（三）地方国有企业人员；（四）民营企业人员；（五）中外合资、外商独资和台港澳资企业中的中方（大陆）人员。</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23" name="图片 23"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24" name="图片 24" descr="http://cs.mfa.gov.cn/images/jianhao.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s.mfa.gov.cn/images/jianhao.jpg">
                      <a:hlinkClick r:id="rId30"/>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31" w:history="1">
        <w:r w:rsidRPr="0044365C">
          <w:rPr>
            <w:rFonts w:ascii="新宋体" w:eastAsia="新宋体" w:hAnsi="新宋体" w:cs="宋体" w:hint="eastAsia"/>
            <w:b/>
            <w:bCs/>
            <w:color w:val="444444"/>
            <w:kern w:val="0"/>
            <w:szCs w:val="21"/>
            <w:bdr w:val="none" w:sz="0" w:space="0" w:color="auto" w:frame="1"/>
          </w:rPr>
          <w:t>十二、合资、独资或台港澳资企业人员可以申请吗？</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答：是的。自</w:t>
      </w:r>
      <w:r w:rsidRPr="0044365C">
        <w:rPr>
          <w:rFonts w:ascii="Arial" w:eastAsia="新宋体" w:hAnsi="Arial" w:cs="Arial"/>
          <w:color w:val="333333"/>
          <w:kern w:val="0"/>
          <w:szCs w:val="21"/>
        </w:rPr>
        <w:t>2013</w:t>
      </w:r>
      <w:r w:rsidRPr="0044365C">
        <w:rPr>
          <w:rFonts w:ascii="Arial" w:eastAsia="新宋体" w:hAnsi="Arial" w:cs="Arial"/>
          <w:color w:val="333333"/>
          <w:kern w:val="0"/>
          <w:szCs w:val="21"/>
        </w:rPr>
        <w:t>年</w:t>
      </w:r>
      <w:r w:rsidRPr="0044365C">
        <w:rPr>
          <w:rFonts w:ascii="Arial" w:eastAsia="新宋体" w:hAnsi="Arial" w:cs="Arial"/>
          <w:color w:val="333333"/>
          <w:kern w:val="0"/>
          <w:szCs w:val="21"/>
        </w:rPr>
        <w:t>6</w:t>
      </w:r>
      <w:r w:rsidRPr="0044365C">
        <w:rPr>
          <w:rFonts w:ascii="Arial" w:eastAsia="新宋体" w:hAnsi="Arial" w:cs="Arial"/>
          <w:color w:val="333333"/>
          <w:kern w:val="0"/>
          <w:szCs w:val="21"/>
        </w:rPr>
        <w:t>月</w:t>
      </w:r>
      <w:r w:rsidRPr="0044365C">
        <w:rPr>
          <w:rFonts w:ascii="Arial" w:eastAsia="新宋体" w:hAnsi="Arial" w:cs="Arial"/>
          <w:color w:val="333333"/>
          <w:kern w:val="0"/>
          <w:szCs w:val="21"/>
        </w:rPr>
        <w:t>19</w:t>
      </w:r>
      <w:r w:rsidRPr="0044365C">
        <w:rPr>
          <w:rFonts w:ascii="Arial" w:eastAsia="新宋体" w:hAnsi="Arial" w:cs="Arial"/>
          <w:color w:val="333333"/>
          <w:kern w:val="0"/>
          <w:szCs w:val="21"/>
        </w:rPr>
        <w:t>日起，合资、独资或台港澳资企业人员申办旅行</w:t>
      </w:r>
      <w:proofErr w:type="gramStart"/>
      <w:r w:rsidRPr="0044365C">
        <w:rPr>
          <w:rFonts w:ascii="Arial" w:eastAsia="新宋体" w:hAnsi="Arial" w:cs="Arial"/>
          <w:color w:val="333333"/>
          <w:kern w:val="0"/>
          <w:szCs w:val="21"/>
        </w:rPr>
        <w:t>卡范围</w:t>
      </w:r>
      <w:proofErr w:type="gramEnd"/>
      <w:r w:rsidRPr="0044365C">
        <w:rPr>
          <w:rFonts w:ascii="Arial" w:eastAsia="新宋体" w:hAnsi="Arial" w:cs="Arial"/>
          <w:color w:val="333333"/>
          <w:kern w:val="0"/>
          <w:szCs w:val="21"/>
        </w:rPr>
        <w:t>已扩大至全国。</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25" name="图片 25"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26" name="图片 26" descr="http://cs.mfa.gov.cn/images/jianhao.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cs.mfa.gov.cn/images/jianhao.jpg">
                      <a:hlinkClick r:id="rId32"/>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33" w:history="1">
        <w:r w:rsidRPr="0044365C">
          <w:rPr>
            <w:rFonts w:ascii="新宋体" w:eastAsia="新宋体" w:hAnsi="新宋体" w:cs="宋体" w:hint="eastAsia"/>
            <w:b/>
            <w:bCs/>
            <w:color w:val="444444"/>
            <w:kern w:val="0"/>
            <w:szCs w:val="21"/>
            <w:bdr w:val="none" w:sz="0" w:space="0" w:color="auto" w:frame="1"/>
          </w:rPr>
          <w:t>十三、外国人可以在中国申请旅行卡吗？</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答：已成为旅行卡计划正式成员的经济体的公民可以向其所属经济体主管部门提出申请，中国主管部门不受理外国人的申请。</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27" name="图片 27"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28" name="图片 28" descr="http://cs.mfa.gov.cn/images/jianhao.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cs.mfa.gov.cn/images/jianhao.jpg">
                      <a:hlinkClick r:id="rId34"/>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35" w:history="1">
        <w:r w:rsidRPr="0044365C">
          <w:rPr>
            <w:rFonts w:ascii="新宋体" w:eastAsia="新宋体" w:hAnsi="新宋体" w:cs="宋体" w:hint="eastAsia"/>
            <w:b/>
            <w:bCs/>
            <w:color w:val="444444"/>
            <w:kern w:val="0"/>
            <w:szCs w:val="21"/>
            <w:bdr w:val="none" w:sz="0" w:space="0" w:color="auto" w:frame="1"/>
          </w:rPr>
          <w:t>十四、如何申办旅行卡？</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答：（一）从事</w:t>
      </w:r>
      <w:r w:rsidRPr="0044365C">
        <w:rPr>
          <w:rFonts w:ascii="Arial" w:eastAsia="新宋体" w:hAnsi="Arial" w:cs="Arial"/>
          <w:color w:val="333333"/>
          <w:kern w:val="0"/>
          <w:szCs w:val="21"/>
        </w:rPr>
        <w:t>APEC</w:t>
      </w:r>
      <w:r w:rsidRPr="0044365C">
        <w:rPr>
          <w:rFonts w:ascii="Arial" w:eastAsia="新宋体" w:hAnsi="Arial" w:cs="Arial"/>
          <w:color w:val="333333"/>
          <w:kern w:val="0"/>
          <w:szCs w:val="21"/>
        </w:rPr>
        <w:t>事务的政府高级官员或负责旅行卡业务的政府官员以及在</w:t>
      </w:r>
      <w:r w:rsidRPr="0044365C">
        <w:rPr>
          <w:rFonts w:ascii="Arial" w:eastAsia="新宋体" w:hAnsi="Arial" w:cs="Arial"/>
          <w:color w:val="333333"/>
          <w:kern w:val="0"/>
          <w:szCs w:val="21"/>
        </w:rPr>
        <w:t>APEC</w:t>
      </w:r>
      <w:r w:rsidRPr="0044365C">
        <w:rPr>
          <w:rFonts w:ascii="Arial" w:eastAsia="新宋体" w:hAnsi="Arial" w:cs="Arial"/>
          <w:color w:val="333333"/>
          <w:kern w:val="0"/>
          <w:szCs w:val="21"/>
        </w:rPr>
        <w:t>组织任职的中国籍官员</w:t>
      </w:r>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color w:val="333333"/>
          <w:kern w:val="0"/>
          <w:szCs w:val="21"/>
        </w:rPr>
      </w:pPr>
      <w:r w:rsidRPr="0044365C">
        <w:rPr>
          <w:rFonts w:ascii="Arial" w:eastAsia="新宋体" w:hAnsi="Arial" w:cs="Arial"/>
          <w:color w:val="333333"/>
          <w:kern w:val="0"/>
          <w:szCs w:val="21"/>
        </w:rPr>
        <w:t xml:space="preserve">　　政府官员由申请人所属单位按因公出国管理审批程序，将申请人材料送有外事审批权的上级主管部门进行审核；在</w:t>
      </w:r>
      <w:r w:rsidRPr="0044365C">
        <w:rPr>
          <w:rFonts w:ascii="Arial" w:eastAsia="新宋体" w:hAnsi="Arial" w:cs="Arial"/>
          <w:color w:val="333333"/>
          <w:kern w:val="0"/>
          <w:szCs w:val="21"/>
        </w:rPr>
        <w:t>APEC</w:t>
      </w:r>
      <w:r w:rsidRPr="0044365C">
        <w:rPr>
          <w:rFonts w:ascii="Arial" w:eastAsia="新宋体" w:hAnsi="Arial" w:cs="Arial"/>
          <w:color w:val="333333"/>
          <w:kern w:val="0"/>
          <w:szCs w:val="21"/>
        </w:rPr>
        <w:t>组织任职的中国籍官员由申请人原所属单位审核申请材料或将其材料送该单位有外事审批权的上级主管部门审核。相关部门审核后将有关材料送外交部领事司审查，领事司审查合格并获其他经济体批准后为申请人颁卡。</w:t>
      </w:r>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color w:val="333333"/>
          <w:kern w:val="0"/>
          <w:szCs w:val="21"/>
        </w:rPr>
      </w:pPr>
      <w:r w:rsidRPr="0044365C">
        <w:rPr>
          <w:rFonts w:ascii="Arial" w:eastAsia="新宋体" w:hAnsi="Arial" w:cs="Arial"/>
          <w:color w:val="333333"/>
          <w:kern w:val="0"/>
          <w:szCs w:val="21"/>
        </w:rPr>
        <w:t xml:space="preserve">　　（二）中央管理的大型国有企业人员</w:t>
      </w:r>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color w:val="333333"/>
          <w:kern w:val="0"/>
          <w:szCs w:val="21"/>
        </w:rPr>
      </w:pPr>
      <w:r w:rsidRPr="0044365C">
        <w:rPr>
          <w:rFonts w:ascii="Arial" w:eastAsia="新宋体" w:hAnsi="Arial" w:cs="Arial"/>
          <w:color w:val="333333"/>
          <w:kern w:val="0"/>
          <w:szCs w:val="21"/>
        </w:rPr>
        <w:t xml:space="preserve">　　由申请人所属企业按因公出国管理审批程序，在对申请人材料进行审核后，将有关资料送外交部领事司审查，领事司审查合格并获其他经济体批准后为申请人颁卡。</w:t>
      </w:r>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color w:val="333333"/>
          <w:kern w:val="0"/>
          <w:szCs w:val="21"/>
        </w:rPr>
      </w:pPr>
      <w:r w:rsidRPr="0044365C">
        <w:rPr>
          <w:rFonts w:ascii="Arial" w:eastAsia="新宋体" w:hAnsi="Arial" w:cs="Arial"/>
          <w:color w:val="333333"/>
          <w:kern w:val="0"/>
          <w:szCs w:val="21"/>
        </w:rPr>
        <w:t xml:space="preserve">　　（三）地方国有企业人员</w:t>
      </w:r>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color w:val="333333"/>
          <w:kern w:val="0"/>
          <w:szCs w:val="21"/>
        </w:rPr>
      </w:pPr>
      <w:r w:rsidRPr="0044365C">
        <w:rPr>
          <w:rFonts w:ascii="Arial" w:eastAsia="新宋体" w:hAnsi="Arial" w:cs="Arial"/>
          <w:color w:val="333333"/>
          <w:kern w:val="0"/>
          <w:szCs w:val="21"/>
        </w:rPr>
        <w:t xml:space="preserve">　　由申请人所属企业按因公出国管理审批程序，将申请资料送其企业注册所属地省、自治区、直辖市、计划单列市、经济特区、沿海开放城市、副省级市人民政府外事办公室，新疆生产建设兵团外事局、呼伦贝尔市人民政府外事办公室或苏州工业园区外事办公室审核。有关外办审核合格后将有关资料送外交部领事司审查。领事司审查合格并获其他经济体批准后为申请人颁卡。</w:t>
      </w:r>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color w:val="333333"/>
          <w:kern w:val="0"/>
          <w:szCs w:val="21"/>
        </w:rPr>
      </w:pPr>
      <w:r w:rsidRPr="0044365C">
        <w:rPr>
          <w:rFonts w:ascii="Arial" w:eastAsia="新宋体" w:hAnsi="Arial" w:cs="Arial"/>
          <w:color w:val="333333"/>
          <w:kern w:val="0"/>
          <w:szCs w:val="21"/>
        </w:rPr>
        <w:t xml:space="preserve">　　（四）民营企业人员、中外合资、外商独资和台港澳资企业中的中方（大陆）人员</w:t>
      </w:r>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color w:val="333333"/>
          <w:kern w:val="0"/>
          <w:szCs w:val="21"/>
        </w:rPr>
      </w:pPr>
      <w:r w:rsidRPr="0044365C">
        <w:rPr>
          <w:rFonts w:ascii="Arial" w:eastAsia="新宋体" w:hAnsi="Arial" w:cs="Arial"/>
          <w:color w:val="333333"/>
          <w:kern w:val="0"/>
          <w:szCs w:val="21"/>
        </w:rPr>
        <w:t xml:space="preserve">　　由申请人所属企业将申请人材料送其企业注册所属地省、自治区、直辖市、计划单列市、经济特区、沿海开放城市、副省级市人民政府外事办公室，新疆生产建设兵团外事局、呼伦贝尔市人民政府外事办公室或苏州工业园区外事办公室审核。有关外办审核合格后将有关资料送外交部领事司审查。领事司审查合格并获其他经济体批准后为申请人颁卡。</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29" name="图片 29"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30" name="图片 30" descr="http://cs.mfa.gov.cn/images/jianhao.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cs.mfa.gov.cn/images/jianhao.jpg">
                      <a:hlinkClick r:id="rId36"/>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37" w:history="1">
        <w:r w:rsidRPr="0044365C">
          <w:rPr>
            <w:rFonts w:ascii="新宋体" w:eastAsia="新宋体" w:hAnsi="新宋体" w:cs="宋体" w:hint="eastAsia"/>
            <w:b/>
            <w:bCs/>
            <w:color w:val="444444"/>
            <w:kern w:val="0"/>
            <w:szCs w:val="21"/>
            <w:bdr w:val="none" w:sz="0" w:space="0" w:color="auto" w:frame="1"/>
          </w:rPr>
          <w:t>十五、申请旅行卡需要哪些材料？</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lastRenderedPageBreak/>
        <w:t xml:space="preserve">　　答：我国旅行卡工作实行由申请人所属企业或部门初审、地方外办复审和外交部领事司终审的三级审批管理制度。当前，复审权均已全面下放至各地方外办，各地可结合自身实际情况制定相应的申请、管理办法。各地所要求的材料不尽相同，请申请人</w:t>
      </w:r>
      <w:proofErr w:type="gramStart"/>
      <w:r w:rsidRPr="0044365C">
        <w:rPr>
          <w:rFonts w:ascii="Arial" w:eastAsia="新宋体" w:hAnsi="Arial" w:cs="Arial"/>
          <w:color w:val="333333"/>
          <w:kern w:val="0"/>
          <w:szCs w:val="21"/>
        </w:rPr>
        <w:t>径</w:t>
      </w:r>
      <w:proofErr w:type="gramEnd"/>
      <w:r w:rsidRPr="0044365C">
        <w:rPr>
          <w:rFonts w:ascii="Arial" w:eastAsia="新宋体" w:hAnsi="Arial" w:cs="Arial"/>
          <w:color w:val="333333"/>
          <w:kern w:val="0"/>
          <w:szCs w:val="21"/>
        </w:rPr>
        <w:t>联系当地人民政府外事办公室了解具体情况。</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31" name="图片 31"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32" name="图片 32" descr="http://cs.mfa.gov.cn/images/jianhao.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cs.mfa.gov.cn/images/jianhao.jpg">
                      <a:hlinkClick r:id="rId38"/>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39" w:history="1">
        <w:r w:rsidRPr="0044365C">
          <w:rPr>
            <w:rFonts w:ascii="新宋体" w:eastAsia="新宋体" w:hAnsi="新宋体" w:cs="宋体" w:hint="eastAsia"/>
            <w:b/>
            <w:bCs/>
            <w:color w:val="444444"/>
            <w:kern w:val="0"/>
            <w:szCs w:val="21"/>
            <w:bdr w:val="none" w:sz="0" w:space="0" w:color="auto" w:frame="1"/>
          </w:rPr>
          <w:t>十六、申办旅行卡程序需要多长时间？</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答：自旅行</w:t>
      </w:r>
      <w:proofErr w:type="gramStart"/>
      <w:r w:rsidRPr="0044365C">
        <w:rPr>
          <w:rFonts w:ascii="Arial" w:eastAsia="新宋体" w:hAnsi="Arial" w:cs="Arial"/>
          <w:color w:val="333333"/>
          <w:kern w:val="0"/>
          <w:szCs w:val="21"/>
        </w:rPr>
        <w:t>卡申请</w:t>
      </w:r>
      <w:proofErr w:type="gramEnd"/>
      <w:r w:rsidRPr="0044365C">
        <w:rPr>
          <w:rFonts w:ascii="Arial" w:eastAsia="新宋体" w:hAnsi="Arial" w:cs="Arial"/>
          <w:color w:val="333333"/>
          <w:kern w:val="0"/>
          <w:szCs w:val="21"/>
        </w:rPr>
        <w:t>送达外交部领事司起，审核时间约为</w:t>
      </w:r>
      <w:r w:rsidRPr="0044365C">
        <w:rPr>
          <w:rFonts w:ascii="Arial" w:eastAsia="新宋体" w:hAnsi="Arial" w:cs="Arial"/>
          <w:color w:val="333333"/>
          <w:kern w:val="0"/>
          <w:szCs w:val="21"/>
        </w:rPr>
        <w:t>5</w:t>
      </w:r>
      <w:r w:rsidRPr="0044365C">
        <w:rPr>
          <w:rFonts w:ascii="Arial" w:eastAsia="新宋体" w:hAnsi="Arial" w:cs="Arial"/>
          <w:color w:val="333333"/>
          <w:kern w:val="0"/>
          <w:szCs w:val="21"/>
        </w:rPr>
        <w:t>个工作日；之后外交部领事司将申请人资料提交其他经济体审批。各经济体审批时间不同，</w:t>
      </w:r>
      <w:proofErr w:type="gramStart"/>
      <w:r w:rsidRPr="0044365C">
        <w:rPr>
          <w:rFonts w:ascii="Arial" w:eastAsia="新宋体" w:hAnsi="Arial" w:cs="Arial"/>
          <w:color w:val="333333"/>
          <w:kern w:val="0"/>
          <w:szCs w:val="21"/>
        </w:rPr>
        <w:t>若希获得</w:t>
      </w:r>
      <w:proofErr w:type="gramEnd"/>
      <w:r w:rsidRPr="0044365C">
        <w:rPr>
          <w:rFonts w:ascii="Arial" w:eastAsia="新宋体" w:hAnsi="Arial" w:cs="Arial"/>
          <w:color w:val="333333"/>
          <w:kern w:val="0"/>
          <w:szCs w:val="21"/>
        </w:rPr>
        <w:t>全部</w:t>
      </w:r>
      <w:r w:rsidRPr="0044365C">
        <w:rPr>
          <w:rFonts w:ascii="Arial" w:eastAsia="新宋体" w:hAnsi="Arial" w:cs="Arial"/>
          <w:color w:val="333333"/>
          <w:kern w:val="0"/>
          <w:szCs w:val="21"/>
        </w:rPr>
        <w:t>16</w:t>
      </w:r>
      <w:r w:rsidRPr="0044365C">
        <w:rPr>
          <w:rFonts w:ascii="Arial" w:eastAsia="新宋体" w:hAnsi="Arial" w:cs="Arial"/>
          <w:color w:val="333333"/>
          <w:kern w:val="0"/>
          <w:szCs w:val="21"/>
        </w:rPr>
        <w:t>个经济体批准，自外交部领事司将申请人材料提交其他经济体之日起，大约需要</w:t>
      </w:r>
      <w:r w:rsidRPr="0044365C">
        <w:rPr>
          <w:rFonts w:ascii="Arial" w:eastAsia="新宋体" w:hAnsi="Arial" w:cs="Arial"/>
          <w:color w:val="333333"/>
          <w:kern w:val="0"/>
          <w:szCs w:val="21"/>
        </w:rPr>
        <w:t>2-3</w:t>
      </w:r>
      <w:r w:rsidRPr="0044365C">
        <w:rPr>
          <w:rFonts w:ascii="Arial" w:eastAsia="新宋体" w:hAnsi="Arial" w:cs="Arial"/>
          <w:color w:val="333333"/>
          <w:kern w:val="0"/>
          <w:szCs w:val="21"/>
        </w:rPr>
        <w:t>个月的时间。</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33" name="图片 33"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34" name="图片 34" descr="http://cs.mfa.gov.cn/images/jianhao.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cs.mfa.gov.cn/images/jianhao.jpg">
                      <a:hlinkClick r:id="rId40"/>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41" w:history="1">
        <w:r w:rsidRPr="0044365C">
          <w:rPr>
            <w:rFonts w:ascii="新宋体" w:eastAsia="新宋体" w:hAnsi="新宋体" w:cs="宋体" w:hint="eastAsia"/>
            <w:b/>
            <w:bCs/>
            <w:color w:val="444444"/>
            <w:kern w:val="0"/>
            <w:szCs w:val="21"/>
            <w:bdr w:val="none" w:sz="0" w:space="0" w:color="auto" w:frame="1"/>
          </w:rPr>
          <w:t>十七、申请人可以申请提前制卡吗？</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答：申请人可在递交申请后，主动来电来函向提交申请的外办查询各经济体批准进度。了解申请已获得哪些经济体批准后，可根据自身需要申请提前制卡，不必等待所有经济体审批</w:t>
      </w:r>
      <w:proofErr w:type="gramStart"/>
      <w:r w:rsidRPr="0044365C">
        <w:rPr>
          <w:rFonts w:ascii="Arial" w:eastAsia="新宋体" w:hAnsi="Arial" w:cs="Arial"/>
          <w:color w:val="333333"/>
          <w:kern w:val="0"/>
          <w:szCs w:val="21"/>
        </w:rPr>
        <w:t>完毕才制卡</w:t>
      </w:r>
      <w:proofErr w:type="gramEnd"/>
      <w:r w:rsidRPr="0044365C">
        <w:rPr>
          <w:rFonts w:ascii="Arial" w:eastAsia="新宋体" w:hAnsi="Arial" w:cs="Arial"/>
          <w:color w:val="333333"/>
          <w:kern w:val="0"/>
          <w:szCs w:val="21"/>
        </w:rPr>
        <w:t>。</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35" name="图片 35"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36" name="图片 36" descr="http://cs.mfa.gov.cn/images/jianhao.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cs.mfa.gov.cn/images/jianhao.jpg">
                      <a:hlinkClick r:id="rId42"/>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43" w:history="1">
        <w:r w:rsidRPr="0044365C">
          <w:rPr>
            <w:rFonts w:ascii="新宋体" w:eastAsia="新宋体" w:hAnsi="新宋体" w:cs="宋体" w:hint="eastAsia"/>
            <w:b/>
            <w:bCs/>
            <w:color w:val="444444"/>
            <w:kern w:val="0"/>
            <w:szCs w:val="21"/>
            <w:bdr w:val="none" w:sz="0" w:space="0" w:color="auto" w:frame="1"/>
          </w:rPr>
          <w:t>十八、如何申请提前制卡？</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答：由申请人所在单位向申请材料受理单位（通常是各省、自治区、直辖市、副省级城市和沿海开放城市人民政府外事办公室）提出申请，报经外交部领事司审批。</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37" name="图片 37"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38" name="图片 38" descr="http://cs.mfa.gov.cn/images/jianhao.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cs.mfa.gov.cn/images/jianhao.jpg">
                      <a:hlinkClick r:id="rId44"/>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45" w:history="1">
        <w:r w:rsidRPr="0044365C">
          <w:rPr>
            <w:rFonts w:ascii="新宋体" w:eastAsia="新宋体" w:hAnsi="新宋体" w:cs="宋体" w:hint="eastAsia"/>
            <w:b/>
            <w:bCs/>
            <w:color w:val="444444"/>
            <w:kern w:val="0"/>
            <w:szCs w:val="21"/>
            <w:bdr w:val="none" w:sz="0" w:space="0" w:color="auto" w:frame="1"/>
          </w:rPr>
          <w:t>十九、申请人如何查询旅行卡审批进度？</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答：申请人可联系申请材料受理单位（通常是各省、自治区、直辖市、副省级城市和沿海开放城市人民政府外事办公室），通过外办向外交部领事司查询旅行卡审批进度。</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39" name="图片 39"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40" name="图片 40" descr="http://cs.mfa.gov.cn/images/jianhao.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cs.mfa.gov.cn/images/jianhao.jpg">
                      <a:hlinkClick r:id="rId46"/>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47" w:history="1">
        <w:r w:rsidRPr="0044365C">
          <w:rPr>
            <w:rFonts w:ascii="新宋体" w:eastAsia="新宋体" w:hAnsi="新宋体" w:cs="宋体" w:hint="eastAsia"/>
            <w:b/>
            <w:bCs/>
            <w:color w:val="444444"/>
            <w:kern w:val="0"/>
            <w:szCs w:val="21"/>
            <w:bdr w:val="none" w:sz="0" w:space="0" w:color="auto" w:frame="1"/>
          </w:rPr>
          <w:t>二十、中国驻外使领馆能否受理旅行卡申请？</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lastRenderedPageBreak/>
        <w:t xml:space="preserve">　　答：不能。</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41" name="图片 41"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42" name="图片 42" descr="http://cs.mfa.gov.cn/images/jianhao.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cs.mfa.gov.cn/images/jianhao.jpg">
                      <a:hlinkClick r:id="rId48"/>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49" w:history="1">
        <w:r w:rsidRPr="0044365C">
          <w:rPr>
            <w:rFonts w:ascii="新宋体" w:eastAsia="新宋体" w:hAnsi="新宋体" w:cs="宋体" w:hint="eastAsia"/>
            <w:b/>
            <w:bCs/>
            <w:color w:val="444444"/>
            <w:kern w:val="0"/>
            <w:szCs w:val="21"/>
            <w:bdr w:val="none" w:sz="0" w:space="0" w:color="auto" w:frame="1"/>
          </w:rPr>
          <w:t>二十一、如何使用旅行卡？</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答：持卡人凭申办旅行卡时的有效护照和旅行卡出入有关经济体。持卡人只能出入批准其旅行</w:t>
      </w:r>
      <w:proofErr w:type="gramStart"/>
      <w:r w:rsidRPr="0044365C">
        <w:rPr>
          <w:rFonts w:ascii="Arial" w:eastAsia="新宋体" w:hAnsi="Arial" w:cs="Arial"/>
          <w:color w:val="333333"/>
          <w:kern w:val="0"/>
          <w:szCs w:val="21"/>
        </w:rPr>
        <w:t>卡申请</w:t>
      </w:r>
      <w:proofErr w:type="gramEnd"/>
      <w:r w:rsidRPr="0044365C">
        <w:rPr>
          <w:rFonts w:ascii="Arial" w:eastAsia="新宋体" w:hAnsi="Arial" w:cs="Arial"/>
          <w:color w:val="333333"/>
          <w:kern w:val="0"/>
          <w:szCs w:val="21"/>
        </w:rPr>
        <w:t>的经济体，已批准的经济体以英文缩写字样标注在旅行卡背面。加入旅行卡计划的各经济体主要口岸均设有旅行卡专用通道（或与外交通道共用），通常写明</w:t>
      </w:r>
      <w:r w:rsidRPr="0044365C">
        <w:rPr>
          <w:rFonts w:ascii="Arial" w:eastAsia="新宋体" w:hAnsi="Arial" w:cs="Arial"/>
          <w:color w:val="333333"/>
          <w:kern w:val="0"/>
          <w:szCs w:val="21"/>
        </w:rPr>
        <w:t>APEC Business Travel Card</w:t>
      </w:r>
      <w:r w:rsidRPr="0044365C">
        <w:rPr>
          <w:rFonts w:ascii="Arial" w:eastAsia="新宋体" w:hAnsi="Arial" w:cs="Arial"/>
          <w:color w:val="333333"/>
          <w:kern w:val="0"/>
          <w:szCs w:val="21"/>
        </w:rPr>
        <w:t>字样。</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43" name="图片 43"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44" name="图片 44" descr="http://cs.mfa.gov.cn/images/jianhao.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cs.mfa.gov.cn/images/jianhao.jpg">
                      <a:hlinkClick r:id="rId50"/>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51" w:history="1">
        <w:r w:rsidRPr="0044365C">
          <w:rPr>
            <w:rFonts w:ascii="新宋体" w:eastAsia="新宋体" w:hAnsi="新宋体" w:cs="宋体" w:hint="eastAsia"/>
            <w:b/>
            <w:bCs/>
            <w:color w:val="444444"/>
            <w:kern w:val="0"/>
            <w:szCs w:val="21"/>
            <w:bdr w:val="none" w:sz="0" w:space="0" w:color="auto" w:frame="1"/>
          </w:rPr>
          <w:t>二十二、中国持卡人凭卡最多可以出入多少个经济体？</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答：目前，美国、加拿大不审批外方旅行卡申请。大陆与香港、台湾互不适用旅行卡。所以我国申请人旅行卡上最多可以有</w:t>
      </w:r>
      <w:r w:rsidRPr="0044365C">
        <w:rPr>
          <w:rFonts w:ascii="Arial" w:eastAsia="新宋体" w:hAnsi="Arial" w:cs="Arial"/>
          <w:color w:val="333333"/>
          <w:kern w:val="0"/>
          <w:szCs w:val="21"/>
        </w:rPr>
        <w:t>16</w:t>
      </w:r>
      <w:r w:rsidRPr="0044365C">
        <w:rPr>
          <w:rFonts w:ascii="Arial" w:eastAsia="新宋体" w:hAnsi="Arial" w:cs="Arial"/>
          <w:color w:val="333333"/>
          <w:kern w:val="0"/>
          <w:szCs w:val="21"/>
        </w:rPr>
        <w:t>个经济体的签证。</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45" name="图片 45"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46" name="图片 46" descr="http://cs.mfa.gov.cn/images/jianhao.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cs.mfa.gov.cn/images/jianhao.jpg">
                      <a:hlinkClick r:id="rId52"/>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53" w:history="1">
        <w:r w:rsidRPr="0044365C">
          <w:rPr>
            <w:rFonts w:ascii="新宋体" w:eastAsia="新宋体" w:hAnsi="新宋体" w:cs="宋体" w:hint="eastAsia"/>
            <w:b/>
            <w:bCs/>
            <w:color w:val="444444"/>
            <w:kern w:val="0"/>
            <w:szCs w:val="21"/>
            <w:bdr w:val="none" w:sz="0" w:space="0" w:color="auto" w:frame="1"/>
          </w:rPr>
          <w:t>二十三、如何识别各经济体？</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答：我国持卡人旅行卡背面的经济体缩写最多可有</w:t>
      </w:r>
      <w:r w:rsidRPr="0044365C">
        <w:rPr>
          <w:rFonts w:ascii="Arial" w:eastAsia="新宋体" w:hAnsi="Arial" w:cs="Arial"/>
          <w:color w:val="333333"/>
          <w:kern w:val="0"/>
          <w:szCs w:val="21"/>
        </w:rPr>
        <w:t>15</w:t>
      </w:r>
      <w:r w:rsidRPr="0044365C">
        <w:rPr>
          <w:rFonts w:ascii="Arial" w:eastAsia="新宋体" w:hAnsi="Arial" w:cs="Arial"/>
          <w:color w:val="333333"/>
          <w:kern w:val="0"/>
          <w:szCs w:val="21"/>
        </w:rPr>
        <w:t>个：</w:t>
      </w:r>
      <w:r w:rsidRPr="0044365C">
        <w:rPr>
          <w:rFonts w:ascii="Arial" w:eastAsia="新宋体" w:hAnsi="Arial" w:cs="Arial"/>
          <w:color w:val="333333"/>
          <w:kern w:val="0"/>
          <w:szCs w:val="21"/>
        </w:rPr>
        <w:t>JPN</w:t>
      </w:r>
      <w:r w:rsidRPr="0044365C">
        <w:rPr>
          <w:rFonts w:ascii="Arial" w:eastAsia="新宋体" w:hAnsi="Arial" w:cs="Arial"/>
          <w:color w:val="333333"/>
          <w:kern w:val="0"/>
          <w:szCs w:val="21"/>
        </w:rPr>
        <w:t>（日本）</w:t>
      </w:r>
      <w:r w:rsidRPr="0044365C">
        <w:rPr>
          <w:rFonts w:ascii="Arial" w:eastAsia="新宋体" w:hAnsi="Arial" w:cs="Arial"/>
          <w:color w:val="333333"/>
          <w:kern w:val="0"/>
          <w:szCs w:val="21"/>
        </w:rPr>
        <w:t>,KOR</w:t>
      </w:r>
      <w:r w:rsidRPr="0044365C">
        <w:rPr>
          <w:rFonts w:ascii="Arial" w:eastAsia="新宋体" w:hAnsi="Arial" w:cs="Arial"/>
          <w:color w:val="333333"/>
          <w:kern w:val="0"/>
          <w:szCs w:val="21"/>
        </w:rPr>
        <w:t>（韩国）</w:t>
      </w:r>
      <w:r w:rsidRPr="0044365C">
        <w:rPr>
          <w:rFonts w:ascii="Arial" w:eastAsia="新宋体" w:hAnsi="Arial" w:cs="Arial"/>
          <w:color w:val="333333"/>
          <w:kern w:val="0"/>
          <w:szCs w:val="21"/>
        </w:rPr>
        <w:t>, MYS</w:t>
      </w:r>
      <w:r w:rsidRPr="0044365C">
        <w:rPr>
          <w:rFonts w:ascii="Arial" w:eastAsia="新宋体" w:hAnsi="Arial" w:cs="Arial"/>
          <w:color w:val="333333"/>
          <w:kern w:val="0"/>
          <w:szCs w:val="21"/>
        </w:rPr>
        <w:t>（马来西亚）</w:t>
      </w:r>
      <w:r w:rsidRPr="0044365C">
        <w:rPr>
          <w:rFonts w:ascii="Arial" w:eastAsia="新宋体" w:hAnsi="Arial" w:cs="Arial"/>
          <w:color w:val="333333"/>
          <w:kern w:val="0"/>
          <w:szCs w:val="21"/>
        </w:rPr>
        <w:t>,IDN</w:t>
      </w:r>
      <w:r w:rsidRPr="0044365C">
        <w:rPr>
          <w:rFonts w:ascii="Arial" w:eastAsia="新宋体" w:hAnsi="Arial" w:cs="Arial"/>
          <w:color w:val="333333"/>
          <w:kern w:val="0"/>
          <w:szCs w:val="21"/>
        </w:rPr>
        <w:t>（印度尼西亚）</w:t>
      </w:r>
      <w:r w:rsidRPr="0044365C">
        <w:rPr>
          <w:rFonts w:ascii="Arial" w:eastAsia="新宋体" w:hAnsi="Arial" w:cs="Arial"/>
          <w:color w:val="333333"/>
          <w:kern w:val="0"/>
          <w:szCs w:val="21"/>
        </w:rPr>
        <w:t>, BRN</w:t>
      </w:r>
      <w:r w:rsidRPr="0044365C">
        <w:rPr>
          <w:rFonts w:ascii="Arial" w:eastAsia="新宋体" w:hAnsi="Arial" w:cs="Arial"/>
          <w:color w:val="333333"/>
          <w:kern w:val="0"/>
          <w:szCs w:val="21"/>
        </w:rPr>
        <w:t>（文莱）</w:t>
      </w:r>
      <w:r w:rsidRPr="0044365C">
        <w:rPr>
          <w:rFonts w:ascii="Arial" w:eastAsia="新宋体" w:hAnsi="Arial" w:cs="Arial"/>
          <w:color w:val="333333"/>
          <w:kern w:val="0"/>
          <w:szCs w:val="21"/>
        </w:rPr>
        <w:t>, PHL</w:t>
      </w:r>
      <w:r w:rsidRPr="0044365C">
        <w:rPr>
          <w:rFonts w:ascii="Arial" w:eastAsia="新宋体" w:hAnsi="Arial" w:cs="Arial"/>
          <w:color w:val="333333"/>
          <w:kern w:val="0"/>
          <w:szCs w:val="21"/>
        </w:rPr>
        <w:t>（菲律宾）</w:t>
      </w:r>
      <w:r w:rsidRPr="0044365C">
        <w:rPr>
          <w:rFonts w:ascii="Arial" w:eastAsia="新宋体" w:hAnsi="Arial" w:cs="Arial"/>
          <w:color w:val="333333"/>
          <w:kern w:val="0"/>
          <w:szCs w:val="21"/>
        </w:rPr>
        <w:t>, SGP</w:t>
      </w:r>
      <w:r w:rsidRPr="0044365C">
        <w:rPr>
          <w:rFonts w:ascii="Arial" w:eastAsia="新宋体" w:hAnsi="Arial" w:cs="Arial"/>
          <w:color w:val="333333"/>
          <w:kern w:val="0"/>
          <w:szCs w:val="21"/>
        </w:rPr>
        <w:t>（新加坡）</w:t>
      </w:r>
      <w:r w:rsidRPr="0044365C">
        <w:rPr>
          <w:rFonts w:ascii="Arial" w:eastAsia="新宋体" w:hAnsi="Arial" w:cs="Arial"/>
          <w:color w:val="333333"/>
          <w:kern w:val="0"/>
          <w:szCs w:val="21"/>
        </w:rPr>
        <w:t>, MEX</w:t>
      </w:r>
      <w:r w:rsidRPr="0044365C">
        <w:rPr>
          <w:rFonts w:ascii="Arial" w:eastAsia="新宋体" w:hAnsi="Arial" w:cs="Arial"/>
          <w:color w:val="333333"/>
          <w:kern w:val="0"/>
          <w:szCs w:val="21"/>
        </w:rPr>
        <w:t>（墨西哥），</w:t>
      </w:r>
      <w:r w:rsidRPr="0044365C">
        <w:rPr>
          <w:rFonts w:ascii="Arial" w:eastAsia="新宋体" w:hAnsi="Arial" w:cs="Arial"/>
          <w:color w:val="333333"/>
          <w:kern w:val="0"/>
          <w:szCs w:val="21"/>
        </w:rPr>
        <w:t>THA</w:t>
      </w:r>
      <w:r w:rsidRPr="0044365C">
        <w:rPr>
          <w:rFonts w:ascii="Arial" w:eastAsia="新宋体" w:hAnsi="Arial" w:cs="Arial"/>
          <w:color w:val="333333"/>
          <w:kern w:val="0"/>
          <w:szCs w:val="21"/>
        </w:rPr>
        <w:t>（泰国）</w:t>
      </w:r>
      <w:r w:rsidRPr="0044365C">
        <w:rPr>
          <w:rFonts w:ascii="Arial" w:eastAsia="新宋体" w:hAnsi="Arial" w:cs="Arial"/>
          <w:color w:val="333333"/>
          <w:kern w:val="0"/>
          <w:szCs w:val="21"/>
        </w:rPr>
        <w:t>, VNM</w:t>
      </w:r>
      <w:r w:rsidRPr="0044365C">
        <w:rPr>
          <w:rFonts w:ascii="Arial" w:eastAsia="新宋体" w:hAnsi="Arial" w:cs="Arial"/>
          <w:color w:val="333333"/>
          <w:kern w:val="0"/>
          <w:szCs w:val="21"/>
        </w:rPr>
        <w:t>（越南）</w:t>
      </w:r>
      <w:r w:rsidRPr="0044365C">
        <w:rPr>
          <w:rFonts w:ascii="Arial" w:eastAsia="新宋体" w:hAnsi="Arial" w:cs="Arial"/>
          <w:color w:val="333333"/>
          <w:kern w:val="0"/>
          <w:szCs w:val="21"/>
        </w:rPr>
        <w:t>, AUS</w:t>
      </w:r>
      <w:r w:rsidRPr="0044365C">
        <w:rPr>
          <w:rFonts w:ascii="Arial" w:eastAsia="新宋体" w:hAnsi="Arial" w:cs="Arial"/>
          <w:color w:val="333333"/>
          <w:kern w:val="0"/>
          <w:szCs w:val="21"/>
        </w:rPr>
        <w:t>（澳大利亚）</w:t>
      </w:r>
      <w:r w:rsidRPr="0044365C">
        <w:rPr>
          <w:rFonts w:ascii="Arial" w:eastAsia="新宋体" w:hAnsi="Arial" w:cs="Arial"/>
          <w:color w:val="333333"/>
          <w:kern w:val="0"/>
          <w:szCs w:val="21"/>
        </w:rPr>
        <w:t>, NZL</w:t>
      </w:r>
      <w:r w:rsidRPr="0044365C">
        <w:rPr>
          <w:rFonts w:ascii="Arial" w:eastAsia="新宋体" w:hAnsi="Arial" w:cs="Arial"/>
          <w:color w:val="333333"/>
          <w:kern w:val="0"/>
          <w:szCs w:val="21"/>
        </w:rPr>
        <w:t>（新西兰）</w:t>
      </w:r>
      <w:r w:rsidRPr="0044365C">
        <w:rPr>
          <w:rFonts w:ascii="Arial" w:eastAsia="新宋体" w:hAnsi="Arial" w:cs="Arial"/>
          <w:color w:val="333333"/>
          <w:kern w:val="0"/>
          <w:szCs w:val="21"/>
        </w:rPr>
        <w:t>, PNG</w:t>
      </w:r>
      <w:r w:rsidRPr="0044365C">
        <w:rPr>
          <w:rFonts w:ascii="Arial" w:eastAsia="新宋体" w:hAnsi="Arial" w:cs="Arial"/>
          <w:color w:val="333333"/>
          <w:kern w:val="0"/>
          <w:szCs w:val="21"/>
        </w:rPr>
        <w:t>（巴布亚新几内亚）</w:t>
      </w:r>
      <w:r w:rsidRPr="0044365C">
        <w:rPr>
          <w:rFonts w:ascii="Arial" w:eastAsia="新宋体" w:hAnsi="Arial" w:cs="Arial"/>
          <w:color w:val="333333"/>
          <w:kern w:val="0"/>
          <w:szCs w:val="21"/>
        </w:rPr>
        <w:t>, CHL</w:t>
      </w:r>
      <w:r w:rsidRPr="0044365C">
        <w:rPr>
          <w:rFonts w:ascii="Arial" w:eastAsia="新宋体" w:hAnsi="Arial" w:cs="Arial"/>
          <w:color w:val="333333"/>
          <w:kern w:val="0"/>
          <w:szCs w:val="21"/>
        </w:rPr>
        <w:t>（智利）</w:t>
      </w:r>
      <w:r w:rsidRPr="0044365C">
        <w:rPr>
          <w:rFonts w:ascii="Arial" w:eastAsia="新宋体" w:hAnsi="Arial" w:cs="Arial"/>
          <w:color w:val="333333"/>
          <w:kern w:val="0"/>
          <w:szCs w:val="21"/>
        </w:rPr>
        <w:t>, PER</w:t>
      </w:r>
      <w:r w:rsidRPr="0044365C">
        <w:rPr>
          <w:rFonts w:ascii="Arial" w:eastAsia="新宋体" w:hAnsi="Arial" w:cs="Arial"/>
          <w:color w:val="333333"/>
          <w:kern w:val="0"/>
          <w:szCs w:val="21"/>
        </w:rPr>
        <w:t>（秘鲁）。其他经济体的英文缩写是</w:t>
      </w:r>
      <w:r w:rsidRPr="0044365C">
        <w:rPr>
          <w:rFonts w:ascii="Arial" w:eastAsia="新宋体" w:hAnsi="Arial" w:cs="Arial"/>
          <w:color w:val="333333"/>
          <w:kern w:val="0"/>
          <w:szCs w:val="21"/>
        </w:rPr>
        <w:t>:CHN</w:t>
      </w:r>
      <w:r w:rsidRPr="0044365C">
        <w:rPr>
          <w:rFonts w:ascii="Arial" w:eastAsia="新宋体" w:hAnsi="Arial" w:cs="Arial"/>
          <w:color w:val="333333"/>
          <w:kern w:val="0"/>
          <w:szCs w:val="21"/>
        </w:rPr>
        <w:t>（中国）</w:t>
      </w:r>
      <w:r w:rsidRPr="0044365C">
        <w:rPr>
          <w:rFonts w:ascii="Arial" w:eastAsia="新宋体" w:hAnsi="Arial" w:cs="Arial"/>
          <w:color w:val="333333"/>
          <w:kern w:val="0"/>
          <w:szCs w:val="21"/>
        </w:rPr>
        <w:t>, HKG(</w:t>
      </w:r>
      <w:r w:rsidRPr="0044365C">
        <w:rPr>
          <w:rFonts w:ascii="Arial" w:eastAsia="新宋体" w:hAnsi="Arial" w:cs="Arial"/>
          <w:color w:val="333333"/>
          <w:kern w:val="0"/>
          <w:szCs w:val="21"/>
        </w:rPr>
        <w:t>中国香港</w:t>
      </w:r>
      <w:r w:rsidRPr="0044365C">
        <w:rPr>
          <w:rFonts w:ascii="Arial" w:eastAsia="新宋体" w:hAnsi="Arial" w:cs="Arial"/>
          <w:color w:val="333333"/>
          <w:kern w:val="0"/>
          <w:szCs w:val="21"/>
        </w:rPr>
        <w:t>)</w:t>
      </w:r>
      <w:r w:rsidRPr="0044365C">
        <w:rPr>
          <w:rFonts w:ascii="Arial" w:eastAsia="新宋体" w:hAnsi="Arial" w:cs="Arial"/>
          <w:color w:val="333333"/>
          <w:kern w:val="0"/>
          <w:szCs w:val="21"/>
        </w:rPr>
        <w:t>，</w:t>
      </w:r>
      <w:r w:rsidRPr="0044365C">
        <w:rPr>
          <w:rFonts w:ascii="Arial" w:eastAsia="新宋体" w:hAnsi="Arial" w:cs="Arial"/>
          <w:color w:val="333333"/>
          <w:kern w:val="0"/>
          <w:szCs w:val="21"/>
        </w:rPr>
        <w:t>TWN</w:t>
      </w:r>
      <w:r w:rsidRPr="0044365C">
        <w:rPr>
          <w:rFonts w:ascii="Arial" w:eastAsia="新宋体" w:hAnsi="Arial" w:cs="Arial"/>
          <w:color w:val="333333"/>
          <w:kern w:val="0"/>
          <w:szCs w:val="21"/>
        </w:rPr>
        <w:t>（中国台湾），</w:t>
      </w:r>
      <w:r w:rsidRPr="0044365C">
        <w:rPr>
          <w:rFonts w:ascii="Arial" w:eastAsia="新宋体" w:hAnsi="Arial" w:cs="Arial"/>
          <w:color w:val="333333"/>
          <w:kern w:val="0"/>
          <w:szCs w:val="21"/>
        </w:rPr>
        <w:t>RUS(</w:t>
      </w:r>
      <w:r w:rsidRPr="0044365C">
        <w:rPr>
          <w:rFonts w:ascii="Arial" w:eastAsia="新宋体" w:hAnsi="Arial" w:cs="Arial"/>
          <w:color w:val="333333"/>
          <w:kern w:val="0"/>
          <w:szCs w:val="21"/>
        </w:rPr>
        <w:t>俄罗斯），</w:t>
      </w:r>
      <w:r w:rsidRPr="0044365C">
        <w:rPr>
          <w:rFonts w:ascii="Arial" w:eastAsia="新宋体" w:hAnsi="Arial" w:cs="Arial"/>
          <w:color w:val="333333"/>
          <w:kern w:val="0"/>
          <w:szCs w:val="21"/>
        </w:rPr>
        <w:t>USA(</w:t>
      </w:r>
      <w:r w:rsidRPr="0044365C">
        <w:rPr>
          <w:rFonts w:ascii="Arial" w:eastAsia="新宋体" w:hAnsi="Arial" w:cs="Arial"/>
          <w:color w:val="333333"/>
          <w:kern w:val="0"/>
          <w:szCs w:val="21"/>
        </w:rPr>
        <w:t>美国</w:t>
      </w:r>
      <w:r w:rsidRPr="0044365C">
        <w:rPr>
          <w:rFonts w:ascii="Arial" w:eastAsia="新宋体" w:hAnsi="Arial" w:cs="Arial"/>
          <w:color w:val="333333"/>
          <w:kern w:val="0"/>
          <w:szCs w:val="21"/>
        </w:rPr>
        <w:t>),CAN</w:t>
      </w:r>
      <w:r w:rsidRPr="0044365C">
        <w:rPr>
          <w:rFonts w:ascii="Arial" w:eastAsia="新宋体" w:hAnsi="Arial" w:cs="Arial"/>
          <w:color w:val="333333"/>
          <w:kern w:val="0"/>
          <w:szCs w:val="21"/>
        </w:rPr>
        <w:t>（加拿大</w:t>
      </w:r>
      <w:r w:rsidRPr="0044365C">
        <w:rPr>
          <w:rFonts w:ascii="Arial" w:eastAsia="新宋体" w:hAnsi="Arial" w:cs="Arial"/>
          <w:color w:val="333333"/>
          <w:kern w:val="0"/>
          <w:szCs w:val="21"/>
        </w:rPr>
        <w:t>)</w:t>
      </w:r>
      <w:r w:rsidRPr="0044365C">
        <w:rPr>
          <w:rFonts w:ascii="Arial" w:eastAsia="新宋体" w:hAnsi="Arial" w:cs="Arial"/>
          <w:color w:val="333333"/>
          <w:kern w:val="0"/>
          <w:szCs w:val="21"/>
        </w:rPr>
        <w:t>。</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47" name="图片 47"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48" name="图片 48" descr="http://cs.mfa.gov.cn/images/jianhao.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cs.mfa.gov.cn/images/jianhao.jpg">
                      <a:hlinkClick r:id="rId54"/>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55" w:history="1">
        <w:r w:rsidRPr="0044365C">
          <w:rPr>
            <w:rFonts w:ascii="新宋体" w:eastAsia="新宋体" w:hAnsi="新宋体" w:cs="宋体" w:hint="eastAsia"/>
            <w:b/>
            <w:bCs/>
            <w:color w:val="444444"/>
            <w:kern w:val="0"/>
            <w:szCs w:val="21"/>
            <w:bdr w:val="none" w:sz="0" w:space="0" w:color="auto" w:frame="1"/>
          </w:rPr>
          <w:t>二十四、中国持卡人可凭卡出入中国香港和中国台湾吗？</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答：不能，大陆和港台之间互不适用旅行卡。</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49" name="图片 49"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50" name="图片 50" descr="http://cs.mfa.gov.cn/images/jianhao.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cs.mfa.gov.cn/images/jianhao.jpg">
                      <a:hlinkClick r:id="rId56"/>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57" w:history="1">
        <w:r w:rsidRPr="0044365C">
          <w:rPr>
            <w:rFonts w:ascii="新宋体" w:eastAsia="新宋体" w:hAnsi="新宋体" w:cs="宋体" w:hint="eastAsia"/>
            <w:b/>
            <w:bCs/>
            <w:color w:val="444444"/>
            <w:kern w:val="0"/>
            <w:szCs w:val="21"/>
            <w:bdr w:val="none" w:sz="0" w:space="0" w:color="auto" w:frame="1"/>
          </w:rPr>
          <w:t>二十五、旅行卡持卡人还可以另外申请澳大利亚和新西兰的短期商务签证吗？什么是“签证覆盖”？</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lastRenderedPageBreak/>
        <w:t xml:space="preserve">　　答：澳大利亚和新西兰要求申请人只能持一个有效的入境签证，如果持卡人在旅行卡有效期内另外申请澳、新的入境签证，一旦获批，其后发的有效期较短的签证将自动覆盖旅行卡承载的有效期三年的</w:t>
      </w:r>
      <w:r w:rsidRPr="0044365C">
        <w:rPr>
          <w:rFonts w:ascii="Arial" w:eastAsia="新宋体" w:hAnsi="Arial" w:cs="Arial"/>
          <w:color w:val="333333"/>
          <w:kern w:val="0"/>
          <w:szCs w:val="21"/>
        </w:rPr>
        <w:t>“</w:t>
      </w:r>
      <w:r w:rsidRPr="0044365C">
        <w:rPr>
          <w:rFonts w:ascii="Arial" w:eastAsia="新宋体" w:hAnsi="Arial" w:cs="Arial"/>
          <w:color w:val="333333"/>
          <w:kern w:val="0"/>
          <w:szCs w:val="21"/>
        </w:rPr>
        <w:t>签证</w:t>
      </w:r>
      <w:r w:rsidRPr="0044365C">
        <w:rPr>
          <w:rFonts w:ascii="Arial" w:eastAsia="新宋体" w:hAnsi="Arial" w:cs="Arial"/>
          <w:color w:val="333333"/>
          <w:kern w:val="0"/>
          <w:szCs w:val="21"/>
        </w:rPr>
        <w:t>”</w:t>
      </w:r>
      <w:r w:rsidRPr="0044365C">
        <w:rPr>
          <w:rFonts w:ascii="Arial" w:eastAsia="新宋体" w:hAnsi="Arial" w:cs="Arial"/>
          <w:color w:val="333333"/>
          <w:kern w:val="0"/>
          <w:szCs w:val="21"/>
        </w:rPr>
        <w:t>，使旅行卡失效，导致持卡人无法凭旅行卡入境澳、新，这就是</w:t>
      </w:r>
      <w:r w:rsidRPr="0044365C">
        <w:rPr>
          <w:rFonts w:ascii="Arial" w:eastAsia="新宋体" w:hAnsi="Arial" w:cs="Arial"/>
          <w:color w:val="333333"/>
          <w:kern w:val="0"/>
          <w:szCs w:val="21"/>
        </w:rPr>
        <w:t>“</w:t>
      </w:r>
      <w:r w:rsidRPr="0044365C">
        <w:rPr>
          <w:rFonts w:ascii="Arial" w:eastAsia="新宋体" w:hAnsi="Arial" w:cs="Arial"/>
          <w:color w:val="333333"/>
          <w:kern w:val="0"/>
          <w:szCs w:val="21"/>
        </w:rPr>
        <w:t>签证覆盖</w:t>
      </w:r>
      <w:r w:rsidRPr="0044365C">
        <w:rPr>
          <w:rFonts w:ascii="Arial" w:eastAsia="新宋体" w:hAnsi="Arial" w:cs="Arial"/>
          <w:color w:val="333333"/>
          <w:kern w:val="0"/>
          <w:szCs w:val="21"/>
        </w:rPr>
        <w:t>”</w:t>
      </w:r>
      <w:r w:rsidRPr="0044365C">
        <w:rPr>
          <w:rFonts w:ascii="Arial" w:eastAsia="新宋体" w:hAnsi="Arial" w:cs="Arial"/>
          <w:color w:val="333333"/>
          <w:kern w:val="0"/>
          <w:szCs w:val="21"/>
        </w:rPr>
        <w:t>问题。其他经济体虽未见</w:t>
      </w:r>
      <w:r w:rsidRPr="0044365C">
        <w:rPr>
          <w:rFonts w:ascii="Arial" w:eastAsia="新宋体" w:hAnsi="Arial" w:cs="Arial"/>
          <w:color w:val="333333"/>
          <w:kern w:val="0"/>
          <w:szCs w:val="21"/>
        </w:rPr>
        <w:t>“</w:t>
      </w:r>
      <w:r w:rsidRPr="0044365C">
        <w:rPr>
          <w:rFonts w:ascii="Arial" w:eastAsia="新宋体" w:hAnsi="Arial" w:cs="Arial"/>
          <w:color w:val="333333"/>
          <w:kern w:val="0"/>
          <w:szCs w:val="21"/>
        </w:rPr>
        <w:t>签证覆盖</w:t>
      </w:r>
      <w:r w:rsidRPr="0044365C">
        <w:rPr>
          <w:rFonts w:ascii="Arial" w:eastAsia="新宋体" w:hAnsi="Arial" w:cs="Arial"/>
          <w:color w:val="333333"/>
          <w:kern w:val="0"/>
          <w:szCs w:val="21"/>
        </w:rPr>
        <w:t>”</w:t>
      </w:r>
      <w:r w:rsidRPr="0044365C">
        <w:rPr>
          <w:rFonts w:ascii="Arial" w:eastAsia="新宋体" w:hAnsi="Arial" w:cs="Arial"/>
          <w:color w:val="333333"/>
          <w:kern w:val="0"/>
          <w:szCs w:val="21"/>
        </w:rPr>
        <w:t>问题的发生，但亦不建议持卡人另外申请同类签证。</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51" name="图片 51"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52" name="图片 52" descr="http://cs.mfa.gov.cn/images/jianhao.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cs.mfa.gov.cn/images/jianhao.jpg">
                      <a:hlinkClick r:id="rId58"/>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59" w:history="1">
        <w:r w:rsidRPr="0044365C">
          <w:rPr>
            <w:rFonts w:ascii="新宋体" w:eastAsia="新宋体" w:hAnsi="新宋体" w:cs="宋体" w:hint="eastAsia"/>
            <w:b/>
            <w:bCs/>
            <w:color w:val="444444"/>
            <w:kern w:val="0"/>
            <w:szCs w:val="21"/>
            <w:bdr w:val="none" w:sz="0" w:space="0" w:color="auto" w:frame="1"/>
          </w:rPr>
          <w:t>二十六、如何保管旅行卡？</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答：中央管理的大型国有企业人员、从事</w:t>
      </w:r>
      <w:r w:rsidRPr="0044365C">
        <w:rPr>
          <w:rFonts w:ascii="Arial" w:eastAsia="新宋体" w:hAnsi="Arial" w:cs="Arial"/>
          <w:color w:val="333333"/>
          <w:kern w:val="0"/>
          <w:szCs w:val="21"/>
        </w:rPr>
        <w:t>APEC</w:t>
      </w:r>
      <w:r w:rsidRPr="0044365C">
        <w:rPr>
          <w:rFonts w:ascii="Arial" w:eastAsia="新宋体" w:hAnsi="Arial" w:cs="Arial"/>
          <w:color w:val="333333"/>
          <w:kern w:val="0"/>
          <w:szCs w:val="21"/>
        </w:rPr>
        <w:t>事务的政府官员及在</w:t>
      </w:r>
      <w:r w:rsidRPr="0044365C">
        <w:rPr>
          <w:rFonts w:ascii="Arial" w:eastAsia="新宋体" w:hAnsi="Arial" w:cs="Arial"/>
          <w:color w:val="333333"/>
          <w:kern w:val="0"/>
          <w:szCs w:val="21"/>
        </w:rPr>
        <w:t>APEC</w:t>
      </w:r>
      <w:r w:rsidRPr="0044365C">
        <w:rPr>
          <w:rFonts w:ascii="Arial" w:eastAsia="新宋体" w:hAnsi="Arial" w:cs="Arial"/>
          <w:color w:val="333333"/>
          <w:kern w:val="0"/>
          <w:szCs w:val="21"/>
        </w:rPr>
        <w:t>组织任职的中国籍</w:t>
      </w:r>
      <w:proofErr w:type="gramStart"/>
      <w:r w:rsidRPr="0044365C">
        <w:rPr>
          <w:rFonts w:ascii="Arial" w:eastAsia="新宋体" w:hAnsi="Arial" w:cs="Arial"/>
          <w:color w:val="333333"/>
          <w:kern w:val="0"/>
          <w:szCs w:val="21"/>
        </w:rPr>
        <w:t>官员申办</w:t>
      </w:r>
      <w:proofErr w:type="gramEnd"/>
      <w:r w:rsidRPr="0044365C">
        <w:rPr>
          <w:rFonts w:ascii="Arial" w:eastAsia="新宋体" w:hAnsi="Arial" w:cs="Arial"/>
          <w:color w:val="333333"/>
          <w:kern w:val="0"/>
          <w:szCs w:val="21"/>
        </w:rPr>
        <w:t>的旅行卡，由持卡人所在单位的外事主管部门参照因公出国证件管理办法统一管理；地方国有企业人员申办的旅行卡，由各省、自治区、直辖市、副省级城市和沿海开放城市人民政府外事办公室按因公出国证件管理要求管理；民营企业人员和中外合资、外商独资和台港澳资企业中工作的中方</w:t>
      </w:r>
      <w:r w:rsidRPr="0044365C">
        <w:rPr>
          <w:rFonts w:ascii="Arial" w:eastAsia="新宋体" w:hAnsi="Arial" w:cs="Arial"/>
          <w:color w:val="333333"/>
          <w:kern w:val="0"/>
          <w:szCs w:val="21"/>
        </w:rPr>
        <w:t>/</w:t>
      </w:r>
      <w:r w:rsidRPr="0044365C">
        <w:rPr>
          <w:rFonts w:ascii="Arial" w:eastAsia="新宋体" w:hAnsi="Arial" w:cs="Arial"/>
          <w:color w:val="333333"/>
          <w:kern w:val="0"/>
          <w:szCs w:val="21"/>
        </w:rPr>
        <w:t>大陆人员申办的旅行卡，由持卡人所在企业制定管理细则并报各省、自治区、直辖市、副省级城市和沿海开放城市人民政府外事办公室备案后自行管理，或由相关地方外办根据当地具体情况进行管理。</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53" name="图片 53"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54" name="图片 54" descr="http://cs.mfa.gov.cn/images/jianhao.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cs.mfa.gov.cn/images/jianhao.jpg">
                      <a:hlinkClick r:id="rId60"/>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61" w:history="1">
        <w:r w:rsidRPr="0044365C">
          <w:rPr>
            <w:rFonts w:ascii="新宋体" w:eastAsia="新宋体" w:hAnsi="新宋体" w:cs="宋体" w:hint="eastAsia"/>
            <w:b/>
            <w:bCs/>
            <w:color w:val="444444"/>
            <w:kern w:val="0"/>
            <w:szCs w:val="21"/>
            <w:bdr w:val="none" w:sz="0" w:space="0" w:color="auto" w:frame="1"/>
          </w:rPr>
          <w:t>二十七、如何续办旅行卡？</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答：旅行卡到期后，持卡人可向本单位主管部门或各省、自治区、直辖市、副省级城市和沿海开放城市人民政府外事办公室</w:t>
      </w:r>
      <w:proofErr w:type="gramStart"/>
      <w:r w:rsidRPr="0044365C">
        <w:rPr>
          <w:rFonts w:ascii="Arial" w:eastAsia="新宋体" w:hAnsi="Arial" w:cs="Arial"/>
          <w:color w:val="333333"/>
          <w:kern w:val="0"/>
          <w:szCs w:val="21"/>
        </w:rPr>
        <w:t>提出续卡申请</w:t>
      </w:r>
      <w:proofErr w:type="gramEnd"/>
      <w:r w:rsidRPr="0044365C">
        <w:rPr>
          <w:rFonts w:ascii="Arial" w:eastAsia="新宋体" w:hAnsi="Arial" w:cs="Arial"/>
          <w:color w:val="333333"/>
          <w:kern w:val="0"/>
          <w:szCs w:val="21"/>
        </w:rPr>
        <w:t>，由外交部领事司复审。申办材料和程序与初次申办时相同。</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55" name="图片 55"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56" name="图片 56" descr="http://cs.mfa.gov.cn/images/jianhao.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cs.mfa.gov.cn/images/jianhao.jpg">
                      <a:hlinkClick r:id="rId62"/>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63" w:history="1">
        <w:r w:rsidRPr="0044365C">
          <w:rPr>
            <w:rFonts w:ascii="新宋体" w:eastAsia="新宋体" w:hAnsi="新宋体" w:cs="宋体" w:hint="eastAsia"/>
            <w:b/>
            <w:bCs/>
            <w:color w:val="444444"/>
            <w:kern w:val="0"/>
            <w:szCs w:val="21"/>
            <w:bdr w:val="none" w:sz="0" w:space="0" w:color="auto" w:frame="1"/>
          </w:rPr>
          <w:t>二十八、护照到期或丢失后怎么办？</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答：持卡人换发新护照后，应经过旅行卡送办单位向外交部领事司出具公函说明情况并将旧卡退回，可同时提出换卡申请（需提供新照复印件）。</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57" name="图片 57"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58" name="图片 58" descr="http://cs.mfa.gov.cn/images/jianhao.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cs.mfa.gov.cn/images/jianhao.jpg">
                      <a:hlinkClick r:id="rId64"/>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65" w:history="1">
        <w:r w:rsidRPr="0044365C">
          <w:rPr>
            <w:rFonts w:ascii="新宋体" w:eastAsia="新宋体" w:hAnsi="新宋体" w:cs="宋体" w:hint="eastAsia"/>
            <w:b/>
            <w:bCs/>
            <w:color w:val="444444"/>
            <w:kern w:val="0"/>
            <w:szCs w:val="21"/>
            <w:bdr w:val="none" w:sz="0" w:space="0" w:color="auto" w:frame="1"/>
          </w:rPr>
          <w:t>二十九、旅行卡丢失怎么办？</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lastRenderedPageBreak/>
        <w:t xml:space="preserve">　　答：旅行卡作为与护照同等重要的证件，持卡人应妥善保管，遇不慎丢失，应及时向本单位主管部门或各省、自治区、直辖市、副省级城市和沿海开放城市人民政府外事办公室报告和申请补办，本单位主管部门或外办向领事司说明情况后由领事司补发旅行卡。</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59" name="图片 59"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60" name="图片 60" descr="http://cs.mfa.gov.cn/images/jianhao.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cs.mfa.gov.cn/images/jianhao.jpg">
                      <a:hlinkClick r:id="rId66"/>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67" w:history="1">
        <w:r w:rsidRPr="0044365C">
          <w:rPr>
            <w:rFonts w:ascii="新宋体" w:eastAsia="新宋体" w:hAnsi="新宋体" w:cs="宋体" w:hint="eastAsia"/>
            <w:b/>
            <w:bCs/>
            <w:color w:val="444444"/>
            <w:kern w:val="0"/>
            <w:szCs w:val="21"/>
            <w:bdr w:val="none" w:sz="0" w:space="0" w:color="auto" w:frame="1"/>
          </w:rPr>
          <w:t>三十、持卡人所属单位变动时需退回旅行卡吗？</w:t>
        </w:r>
      </w:hyperlink>
    </w:p>
    <w:p w:rsidR="0044365C" w:rsidRPr="0044365C" w:rsidRDefault="0044365C" w:rsidP="0044365C">
      <w:pPr>
        <w:widowControl/>
        <w:shd w:val="clear" w:color="auto" w:fill="FFFFFF"/>
        <w:spacing w:before="100" w:beforeAutospacing="1" w:after="100"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答：持卡人离开原单位或身份发生变化后，应及时将旅行卡退还。具体程序是：主管</w:t>
      </w:r>
      <w:proofErr w:type="gramStart"/>
      <w:r w:rsidRPr="0044365C">
        <w:rPr>
          <w:rFonts w:ascii="Arial" w:eastAsia="新宋体" w:hAnsi="Arial" w:cs="Arial"/>
          <w:color w:val="333333"/>
          <w:kern w:val="0"/>
          <w:szCs w:val="21"/>
        </w:rPr>
        <w:t>部门第</w:t>
      </w:r>
      <w:proofErr w:type="gramEnd"/>
      <w:r w:rsidRPr="0044365C">
        <w:rPr>
          <w:rFonts w:ascii="Arial" w:eastAsia="新宋体" w:hAnsi="Arial" w:cs="Arial"/>
          <w:color w:val="333333"/>
          <w:kern w:val="0"/>
          <w:szCs w:val="21"/>
        </w:rPr>
        <w:t>一时间向外交部领事司通报持卡人单位变动情况并退回旅行卡，由外交部领事司注销旅行卡并通报各经济体。</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61" name="图片 61"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r>
        <w:rPr>
          <w:rFonts w:ascii="新宋体" w:eastAsia="新宋体" w:hAnsi="新宋体" w:cs="宋体"/>
          <w:b/>
          <w:bCs/>
          <w:noProof/>
          <w:color w:val="444444"/>
          <w:kern w:val="0"/>
          <w:szCs w:val="21"/>
          <w:bdr w:val="none" w:sz="0" w:space="0" w:color="auto" w:frame="1"/>
        </w:rPr>
        <w:drawing>
          <wp:inline distT="0" distB="0" distL="0" distR="0">
            <wp:extent cx="123825" cy="228600"/>
            <wp:effectExtent l="19050" t="0" r="9525" b="0"/>
            <wp:docPr id="62" name="图片 62" descr="http://cs.mfa.gov.cn/images/jianhao.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cs.mfa.gov.cn/images/jianhao.jpg">
                      <a:hlinkClick r:id="rId68"/>
                    </pic:cNvPr>
                    <pic:cNvPicPr>
                      <a:picLocks noChangeAspect="1" noChangeArrowheads="1"/>
                    </pic:cNvPicPr>
                  </pic:nvPicPr>
                  <pic:blipFill>
                    <a:blip r:embed="rId6"/>
                    <a:srcRect/>
                    <a:stretch>
                      <a:fillRect/>
                    </a:stretch>
                  </pic:blipFill>
                  <pic:spPr bwMode="auto">
                    <a:xfrm>
                      <a:off x="0" y="0"/>
                      <a:ext cx="123825" cy="228600"/>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spacing w:line="330" w:lineRule="atLeast"/>
        <w:jc w:val="left"/>
        <w:rPr>
          <w:rFonts w:ascii="新宋体" w:eastAsia="新宋体" w:hAnsi="新宋体" w:cs="宋体" w:hint="eastAsia"/>
          <w:b/>
          <w:bCs/>
          <w:color w:val="444444"/>
          <w:kern w:val="0"/>
          <w:szCs w:val="21"/>
        </w:rPr>
      </w:pPr>
      <w:hyperlink r:id="rId69" w:history="1">
        <w:r w:rsidRPr="0044365C">
          <w:rPr>
            <w:rFonts w:ascii="新宋体" w:eastAsia="新宋体" w:hAnsi="新宋体" w:cs="宋体" w:hint="eastAsia"/>
            <w:b/>
            <w:bCs/>
            <w:color w:val="444444"/>
            <w:kern w:val="0"/>
            <w:szCs w:val="21"/>
            <w:bdr w:val="none" w:sz="0" w:space="0" w:color="auto" w:frame="1"/>
          </w:rPr>
          <w:t>备注：</w:t>
        </w:r>
      </w:hyperlink>
    </w:p>
    <w:p w:rsidR="0044365C" w:rsidRPr="0044365C" w:rsidRDefault="0044365C" w:rsidP="0044365C">
      <w:pPr>
        <w:widowControl/>
        <w:shd w:val="clear" w:color="auto" w:fill="FFFFFF"/>
        <w:spacing w:beforeAutospacing="1" w:afterAutospacing="1" w:line="360" w:lineRule="atLeast"/>
        <w:rPr>
          <w:rFonts w:ascii="Arial" w:eastAsia="新宋体" w:hAnsi="Arial" w:cs="Arial" w:hint="eastAsia"/>
          <w:color w:val="333333"/>
          <w:kern w:val="0"/>
          <w:szCs w:val="21"/>
        </w:rPr>
      </w:pPr>
      <w:r w:rsidRPr="0044365C">
        <w:rPr>
          <w:rFonts w:ascii="Arial" w:eastAsia="新宋体" w:hAnsi="Arial" w:cs="Arial"/>
          <w:color w:val="333333"/>
          <w:kern w:val="0"/>
          <w:szCs w:val="21"/>
        </w:rPr>
        <w:t xml:space="preserve">　　关于</w:t>
      </w:r>
      <w:r w:rsidRPr="0044365C">
        <w:rPr>
          <w:rFonts w:ascii="Arial" w:eastAsia="新宋体" w:hAnsi="Arial" w:cs="Arial"/>
          <w:color w:val="333333"/>
          <w:kern w:val="0"/>
          <w:szCs w:val="21"/>
        </w:rPr>
        <w:t>APEC</w:t>
      </w:r>
      <w:r w:rsidRPr="0044365C">
        <w:rPr>
          <w:rFonts w:ascii="Arial" w:eastAsia="新宋体" w:hAnsi="Arial" w:cs="Arial"/>
          <w:color w:val="333333"/>
          <w:kern w:val="0"/>
          <w:szCs w:val="21"/>
        </w:rPr>
        <w:t>商务旅行</w:t>
      </w:r>
      <w:proofErr w:type="gramStart"/>
      <w:r w:rsidRPr="0044365C">
        <w:rPr>
          <w:rFonts w:ascii="Arial" w:eastAsia="新宋体" w:hAnsi="Arial" w:cs="Arial"/>
          <w:color w:val="333333"/>
          <w:kern w:val="0"/>
          <w:szCs w:val="21"/>
        </w:rPr>
        <w:t>卡相关</w:t>
      </w:r>
      <w:proofErr w:type="gramEnd"/>
      <w:r w:rsidRPr="0044365C">
        <w:rPr>
          <w:rFonts w:ascii="Arial" w:eastAsia="新宋体" w:hAnsi="Arial" w:cs="Arial"/>
          <w:color w:val="333333"/>
          <w:kern w:val="0"/>
          <w:szCs w:val="21"/>
        </w:rPr>
        <w:t>资料，可登陆中国领事服务网</w:t>
      </w:r>
      <w:hyperlink r:id="rId70" w:history="1">
        <w:r w:rsidRPr="0044365C">
          <w:rPr>
            <w:rFonts w:ascii="Arial" w:eastAsia="新宋体" w:hAnsi="Arial" w:cs="Arial"/>
            <w:color w:val="0000FF"/>
            <w:kern w:val="0"/>
            <w:szCs w:val="21"/>
            <w:bdr w:val="none" w:sz="0" w:space="0" w:color="auto" w:frame="1"/>
          </w:rPr>
          <w:t>http://cs.mfa.gov.cn</w:t>
        </w:r>
      </w:hyperlink>
      <w:r w:rsidRPr="0044365C">
        <w:rPr>
          <w:rFonts w:ascii="Arial" w:eastAsia="新宋体" w:hAnsi="Arial" w:cs="Arial"/>
          <w:color w:val="333333"/>
          <w:kern w:val="0"/>
          <w:szCs w:val="21"/>
        </w:rPr>
        <w:t>查询。外交部领事司</w:t>
      </w:r>
      <w:r w:rsidRPr="0044365C">
        <w:rPr>
          <w:rFonts w:ascii="Arial" w:eastAsia="新宋体" w:hAnsi="Arial" w:cs="Arial"/>
          <w:color w:val="333333"/>
          <w:kern w:val="0"/>
          <w:szCs w:val="21"/>
        </w:rPr>
        <w:t>APEC</w:t>
      </w:r>
      <w:r w:rsidRPr="0044365C">
        <w:rPr>
          <w:rFonts w:ascii="Arial" w:eastAsia="新宋体" w:hAnsi="Arial" w:cs="Arial"/>
          <w:color w:val="333333"/>
          <w:kern w:val="0"/>
          <w:szCs w:val="21"/>
        </w:rPr>
        <w:t>商务旅行</w:t>
      </w:r>
      <w:proofErr w:type="gramStart"/>
      <w:r w:rsidRPr="0044365C">
        <w:rPr>
          <w:rFonts w:ascii="Arial" w:eastAsia="新宋体" w:hAnsi="Arial" w:cs="Arial"/>
          <w:color w:val="333333"/>
          <w:kern w:val="0"/>
          <w:szCs w:val="21"/>
        </w:rPr>
        <w:t>卡咨询</w:t>
      </w:r>
      <w:proofErr w:type="gramEnd"/>
      <w:r w:rsidRPr="0044365C">
        <w:rPr>
          <w:rFonts w:ascii="Arial" w:eastAsia="新宋体" w:hAnsi="Arial" w:cs="Arial"/>
          <w:color w:val="333333"/>
          <w:kern w:val="0"/>
          <w:szCs w:val="21"/>
        </w:rPr>
        <w:t>电话：</w:t>
      </w:r>
      <w:r w:rsidRPr="0044365C">
        <w:rPr>
          <w:rFonts w:ascii="Arial" w:eastAsia="新宋体" w:hAnsi="Arial" w:cs="Arial"/>
          <w:color w:val="333333"/>
          <w:kern w:val="0"/>
          <w:szCs w:val="21"/>
        </w:rPr>
        <w:t>010-65963073/3042/3043</w:t>
      </w:r>
      <w:r w:rsidRPr="0044365C">
        <w:rPr>
          <w:rFonts w:ascii="Arial" w:eastAsia="新宋体" w:hAnsi="Arial" w:cs="Arial"/>
          <w:color w:val="333333"/>
          <w:kern w:val="0"/>
          <w:szCs w:val="21"/>
        </w:rPr>
        <w:t>，电子邮件信箱：</w:t>
      </w:r>
      <w:hyperlink r:id="rId71" w:history="1">
        <w:r w:rsidRPr="0044365C">
          <w:rPr>
            <w:rFonts w:ascii="Arial" w:eastAsia="新宋体" w:hAnsi="Arial" w:cs="Arial"/>
            <w:color w:val="0000FF"/>
            <w:kern w:val="0"/>
            <w:szCs w:val="21"/>
            <w:bdr w:val="none" w:sz="0" w:space="0" w:color="auto" w:frame="1"/>
          </w:rPr>
          <w:t>abtc@mfa.gov.cn</w:t>
        </w:r>
      </w:hyperlink>
      <w:r w:rsidRPr="0044365C">
        <w:rPr>
          <w:rFonts w:ascii="Arial" w:eastAsia="新宋体" w:hAnsi="Arial" w:cs="Arial"/>
          <w:color w:val="333333"/>
          <w:kern w:val="0"/>
          <w:szCs w:val="21"/>
        </w:rPr>
        <w:t>。</w:t>
      </w:r>
    </w:p>
    <w:p w:rsidR="0044365C" w:rsidRPr="0044365C" w:rsidRDefault="0044365C" w:rsidP="0044365C">
      <w:pPr>
        <w:widowControl/>
        <w:shd w:val="clear" w:color="auto" w:fill="FFFFFF"/>
        <w:jc w:val="left"/>
        <w:rPr>
          <w:rFonts w:ascii="新宋体" w:eastAsia="新宋体" w:hAnsi="新宋体" w:cs="宋体"/>
          <w:kern w:val="0"/>
          <w:sz w:val="18"/>
          <w:szCs w:val="18"/>
        </w:rPr>
      </w:pPr>
      <w:r>
        <w:rPr>
          <w:rFonts w:ascii="新宋体" w:eastAsia="新宋体" w:hAnsi="新宋体" w:cs="宋体"/>
          <w:noProof/>
          <w:kern w:val="0"/>
          <w:sz w:val="18"/>
          <w:szCs w:val="18"/>
        </w:rPr>
        <w:drawing>
          <wp:inline distT="0" distB="0" distL="0" distR="0">
            <wp:extent cx="4562475" cy="9525"/>
            <wp:effectExtent l="19050" t="0" r="9525" b="0"/>
            <wp:docPr id="63" name="图片 63" descr="http://cs.mfa.gov.cn/images/m_pi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cs.mfa.gov.cn/images/m_pic19.jpg"/>
                    <pic:cNvPicPr>
                      <a:picLocks noChangeAspect="1" noChangeArrowheads="1"/>
                    </pic:cNvPicPr>
                  </pic:nvPicPr>
                  <pic:blipFill>
                    <a:blip r:embed="rId8"/>
                    <a:srcRect/>
                    <a:stretch>
                      <a:fillRect/>
                    </a:stretch>
                  </pic:blipFill>
                  <pic:spPr bwMode="auto">
                    <a:xfrm>
                      <a:off x="0" y="0"/>
                      <a:ext cx="4562475" cy="9525"/>
                    </a:xfrm>
                    <a:prstGeom prst="rect">
                      <a:avLst/>
                    </a:prstGeom>
                    <a:noFill/>
                    <a:ln w="9525">
                      <a:noFill/>
                      <a:miter lim="800000"/>
                      <a:headEnd/>
                      <a:tailEnd/>
                    </a:ln>
                  </pic:spPr>
                </pic:pic>
              </a:graphicData>
            </a:graphic>
          </wp:inline>
        </w:drawing>
      </w:r>
    </w:p>
    <w:p w:rsidR="0044365C" w:rsidRPr="0044365C" w:rsidRDefault="0044365C" w:rsidP="0044365C">
      <w:pPr>
        <w:widowControl/>
        <w:shd w:val="clear" w:color="auto" w:fill="FFFFFF"/>
        <w:jc w:val="left"/>
        <w:rPr>
          <w:rFonts w:ascii="新宋体" w:eastAsia="新宋体" w:hAnsi="新宋体" w:cs="宋体" w:hint="eastAsia"/>
          <w:kern w:val="0"/>
          <w:sz w:val="18"/>
          <w:szCs w:val="18"/>
        </w:rPr>
      </w:pPr>
      <w:r>
        <w:rPr>
          <w:rFonts w:ascii="新宋体" w:eastAsia="新宋体" w:hAnsi="新宋体" w:cs="宋体"/>
          <w:noProof/>
          <w:kern w:val="0"/>
          <w:sz w:val="18"/>
          <w:szCs w:val="18"/>
        </w:rPr>
        <w:drawing>
          <wp:inline distT="0" distB="0" distL="0" distR="0">
            <wp:extent cx="2190750" cy="923925"/>
            <wp:effectExtent l="19050" t="0" r="0" b="0"/>
            <wp:docPr id="64" name="图片 64" descr="http://cs.mfa.gov.cn/images/m_pic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cs.mfa.gov.cn/images/m_pic20.jpg"/>
                    <pic:cNvPicPr>
                      <a:picLocks noChangeAspect="1" noChangeArrowheads="1"/>
                    </pic:cNvPicPr>
                  </pic:nvPicPr>
                  <pic:blipFill>
                    <a:blip r:embed="rId72"/>
                    <a:srcRect/>
                    <a:stretch>
                      <a:fillRect/>
                    </a:stretch>
                  </pic:blipFill>
                  <pic:spPr bwMode="auto">
                    <a:xfrm>
                      <a:off x="0" y="0"/>
                      <a:ext cx="2190750" cy="923925"/>
                    </a:xfrm>
                    <a:prstGeom prst="rect">
                      <a:avLst/>
                    </a:prstGeom>
                    <a:noFill/>
                    <a:ln w="9525">
                      <a:noFill/>
                      <a:miter lim="800000"/>
                      <a:headEnd/>
                      <a:tailEnd/>
                    </a:ln>
                  </pic:spPr>
                </pic:pic>
              </a:graphicData>
            </a:graphic>
          </wp:inline>
        </w:drawing>
      </w:r>
    </w:p>
    <w:p w:rsidR="0044365C" w:rsidRPr="0044365C" w:rsidRDefault="0044365C" w:rsidP="0044365C">
      <w:pPr>
        <w:widowControl/>
        <w:numPr>
          <w:ilvl w:val="0"/>
          <w:numId w:val="1"/>
        </w:numPr>
        <w:shd w:val="clear" w:color="auto" w:fill="FFFFFF"/>
        <w:spacing w:line="345" w:lineRule="atLeast"/>
        <w:ind w:left="0"/>
        <w:jc w:val="left"/>
        <w:rPr>
          <w:rFonts w:ascii="新宋体" w:eastAsia="新宋体" w:hAnsi="新宋体" w:cs="宋体" w:hint="eastAsia"/>
          <w:color w:val="444444"/>
          <w:kern w:val="0"/>
          <w:sz w:val="18"/>
          <w:szCs w:val="18"/>
        </w:rPr>
      </w:pPr>
      <w:r w:rsidRPr="0044365C">
        <w:rPr>
          <w:rFonts w:ascii="新宋体" w:eastAsia="新宋体" w:hAnsi="新宋体" w:cs="宋体" w:hint="eastAsia"/>
          <w:color w:val="444444"/>
          <w:kern w:val="0"/>
          <w:sz w:val="18"/>
          <w:szCs w:val="18"/>
        </w:rPr>
        <w:t>下载APEC商务旅行</w:t>
      </w:r>
      <w:proofErr w:type="gramStart"/>
      <w:r w:rsidRPr="0044365C">
        <w:rPr>
          <w:rFonts w:ascii="新宋体" w:eastAsia="新宋体" w:hAnsi="新宋体" w:cs="宋体" w:hint="eastAsia"/>
          <w:color w:val="444444"/>
          <w:kern w:val="0"/>
          <w:sz w:val="18"/>
          <w:szCs w:val="18"/>
        </w:rPr>
        <w:t>卡相关</w:t>
      </w:r>
      <w:proofErr w:type="gramEnd"/>
      <w:hyperlink r:id="rId73" w:tgtFrame="_blank" w:history="1">
        <w:r w:rsidRPr="0044365C">
          <w:rPr>
            <w:rFonts w:ascii="新宋体" w:eastAsia="新宋体" w:hAnsi="新宋体" w:cs="宋体" w:hint="eastAsia"/>
            <w:color w:val="3D82B2"/>
            <w:kern w:val="0"/>
            <w:sz w:val="18"/>
            <w:szCs w:val="18"/>
            <w:u w:val="single"/>
            <w:bdr w:val="none" w:sz="0" w:space="0" w:color="auto" w:frame="1"/>
          </w:rPr>
          <w:t>表格资料</w:t>
        </w:r>
      </w:hyperlink>
    </w:p>
    <w:p w:rsidR="0044365C" w:rsidRPr="0044365C" w:rsidRDefault="0044365C" w:rsidP="0044365C">
      <w:pPr>
        <w:widowControl/>
        <w:numPr>
          <w:ilvl w:val="0"/>
          <w:numId w:val="1"/>
        </w:numPr>
        <w:shd w:val="clear" w:color="auto" w:fill="FFFFFF"/>
        <w:spacing w:line="345" w:lineRule="atLeast"/>
        <w:ind w:left="0"/>
        <w:jc w:val="left"/>
        <w:rPr>
          <w:rFonts w:ascii="新宋体" w:eastAsia="新宋体" w:hAnsi="新宋体" w:cs="宋体" w:hint="eastAsia"/>
          <w:color w:val="444444"/>
          <w:kern w:val="0"/>
          <w:sz w:val="18"/>
          <w:szCs w:val="18"/>
        </w:rPr>
      </w:pPr>
      <w:r w:rsidRPr="0044365C">
        <w:rPr>
          <w:rFonts w:ascii="新宋体" w:eastAsia="新宋体" w:hAnsi="新宋体" w:cs="宋体" w:hint="eastAsia"/>
          <w:color w:val="444444"/>
          <w:kern w:val="0"/>
          <w:sz w:val="18"/>
          <w:szCs w:val="18"/>
        </w:rPr>
        <w:t>了解APEC商务旅行卡办理相关</w:t>
      </w:r>
      <w:hyperlink r:id="rId74" w:tgtFrame="_blank" w:history="1">
        <w:r w:rsidRPr="0044365C">
          <w:rPr>
            <w:rFonts w:ascii="新宋体" w:eastAsia="新宋体" w:hAnsi="新宋体" w:cs="宋体" w:hint="eastAsia"/>
            <w:color w:val="3D82B2"/>
            <w:kern w:val="0"/>
            <w:sz w:val="18"/>
            <w:szCs w:val="18"/>
            <w:u w:val="single"/>
            <w:bdr w:val="none" w:sz="0" w:space="0" w:color="auto" w:frame="1"/>
          </w:rPr>
          <w:t>法律法规</w:t>
        </w:r>
      </w:hyperlink>
    </w:p>
    <w:p w:rsidR="0044365C" w:rsidRPr="0044365C" w:rsidRDefault="0044365C" w:rsidP="0044365C">
      <w:pPr>
        <w:widowControl/>
        <w:numPr>
          <w:ilvl w:val="0"/>
          <w:numId w:val="1"/>
        </w:numPr>
        <w:shd w:val="clear" w:color="auto" w:fill="FFFFFF"/>
        <w:spacing w:line="345" w:lineRule="atLeast"/>
        <w:ind w:left="0"/>
        <w:jc w:val="left"/>
        <w:rPr>
          <w:rFonts w:ascii="新宋体" w:eastAsia="新宋体" w:hAnsi="新宋体" w:cs="宋体" w:hint="eastAsia"/>
          <w:color w:val="444444"/>
          <w:kern w:val="0"/>
          <w:sz w:val="18"/>
          <w:szCs w:val="18"/>
        </w:rPr>
      </w:pPr>
      <w:hyperlink r:id="rId75" w:tgtFrame="_blank" w:history="1">
        <w:r w:rsidRPr="0044365C">
          <w:rPr>
            <w:rFonts w:ascii="新宋体" w:eastAsia="新宋体" w:hAnsi="新宋体" w:cs="宋体" w:hint="eastAsia"/>
            <w:color w:val="3D82B2"/>
            <w:kern w:val="0"/>
            <w:sz w:val="18"/>
            <w:szCs w:val="18"/>
            <w:u w:val="single"/>
            <w:bdr w:val="none" w:sz="0" w:space="0" w:color="auto" w:frame="1"/>
          </w:rPr>
          <w:t>了解目的地</w:t>
        </w:r>
      </w:hyperlink>
    </w:p>
    <w:p w:rsidR="0044365C" w:rsidRPr="0044365C" w:rsidRDefault="0044365C" w:rsidP="0044365C">
      <w:pPr>
        <w:widowControl/>
        <w:shd w:val="clear" w:color="auto" w:fill="FFFFFF"/>
        <w:jc w:val="left"/>
        <w:rPr>
          <w:rFonts w:ascii="新宋体" w:eastAsia="新宋体" w:hAnsi="新宋体" w:cs="宋体" w:hint="eastAsia"/>
          <w:vanish/>
          <w:kern w:val="0"/>
          <w:sz w:val="18"/>
          <w:szCs w:val="18"/>
        </w:rPr>
      </w:pPr>
      <w:r>
        <w:rPr>
          <w:rFonts w:ascii="新宋体" w:eastAsia="新宋体" w:hAnsi="新宋体" w:cs="宋体"/>
          <w:noProof/>
          <w:vanish/>
          <w:color w:val="0000FF"/>
          <w:kern w:val="0"/>
          <w:sz w:val="18"/>
          <w:szCs w:val="18"/>
          <w:bdr w:val="none" w:sz="0" w:space="0" w:color="auto" w:frame="1"/>
        </w:rPr>
        <w:drawing>
          <wp:inline distT="0" distB="0" distL="0" distR="0">
            <wp:extent cx="2190750" cy="581025"/>
            <wp:effectExtent l="19050" t="0" r="0" b="0"/>
            <wp:docPr id="65" name="图片 65" descr="http://cs.mfa.gov.cn/images/hwzydjgly.jpg">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cs.mfa.gov.cn/images/hwzydjgly.jpg">
                      <a:hlinkClick r:id="" tgtFrame="_blank"/>
                    </pic:cNvPr>
                    <pic:cNvPicPr>
                      <a:picLocks noChangeAspect="1" noChangeArrowheads="1"/>
                    </pic:cNvPicPr>
                  </pic:nvPicPr>
                  <pic:blipFill>
                    <a:blip r:embed="rId76"/>
                    <a:srcRect/>
                    <a:stretch>
                      <a:fillRect/>
                    </a:stretch>
                  </pic:blipFill>
                  <pic:spPr bwMode="auto">
                    <a:xfrm>
                      <a:off x="0" y="0"/>
                      <a:ext cx="2190750" cy="581025"/>
                    </a:xfrm>
                    <a:prstGeom prst="rect">
                      <a:avLst/>
                    </a:prstGeom>
                    <a:noFill/>
                    <a:ln w="9525">
                      <a:noFill/>
                      <a:miter lim="800000"/>
                      <a:headEnd/>
                      <a:tailEnd/>
                    </a:ln>
                  </pic:spPr>
                </pic:pic>
              </a:graphicData>
            </a:graphic>
          </wp:inline>
        </w:drawing>
      </w:r>
    </w:p>
    <w:p w:rsidR="0044365C" w:rsidRPr="0044365C" w:rsidRDefault="0044365C" w:rsidP="0044365C">
      <w:pPr>
        <w:widowControl/>
        <w:jc w:val="left"/>
        <w:rPr>
          <w:rFonts w:ascii="新宋体" w:eastAsia="新宋体" w:hAnsi="新宋体" w:cs="宋体" w:hint="eastAsia"/>
          <w:kern w:val="0"/>
          <w:sz w:val="18"/>
          <w:szCs w:val="18"/>
        </w:rPr>
      </w:pPr>
      <w:r w:rsidRPr="0044365C">
        <w:rPr>
          <w:rFonts w:ascii="新宋体" w:eastAsia="新宋体" w:hAnsi="新宋体" w:cs="宋体" w:hint="eastAsia"/>
          <w:vanish/>
          <w:kern w:val="0"/>
          <w:sz w:val="18"/>
          <w:szCs w:val="18"/>
        </w:rPr>
        <w:pict/>
      </w:r>
      <w:r w:rsidRPr="0044365C">
        <w:rPr>
          <w:rFonts w:ascii="新宋体" w:eastAsia="新宋体" w:hAnsi="新宋体" w:cs="宋体" w:hint="eastAsia"/>
          <w:vanish/>
          <w:kern w:val="0"/>
          <w:sz w:val="18"/>
          <w:szCs w:val="18"/>
        </w:rPr>
        <w:pict/>
      </w:r>
    </w:p>
    <w:p w:rsidR="0044365C" w:rsidRPr="0044365C" w:rsidRDefault="0044365C" w:rsidP="0044365C">
      <w:pPr>
        <w:widowControl/>
        <w:spacing w:line="750" w:lineRule="atLeast"/>
        <w:jc w:val="left"/>
        <w:rPr>
          <w:rFonts w:ascii="微软雅黑" w:eastAsia="微软雅黑" w:hAnsi="微软雅黑" w:cs="宋体" w:hint="eastAsia"/>
          <w:color w:val="EEEEEE"/>
          <w:kern w:val="0"/>
          <w:szCs w:val="21"/>
        </w:rPr>
      </w:pPr>
      <w:r w:rsidRPr="0044365C">
        <w:rPr>
          <w:rFonts w:ascii="微软雅黑" w:eastAsia="微软雅黑" w:hAnsi="微软雅黑" w:cs="宋体" w:hint="eastAsia"/>
          <w:color w:val="EEEEEE"/>
          <w:kern w:val="0"/>
          <w:szCs w:val="21"/>
        </w:rPr>
        <w:t>中国公民办事须知</w:t>
      </w:r>
      <w:r w:rsidRPr="0044365C">
        <w:rPr>
          <w:rFonts w:ascii="微软雅黑" w:eastAsia="微软雅黑" w:hAnsi="微软雅黑" w:cs="宋体" w:hint="eastAsia"/>
          <w:color w:val="EEEEEE"/>
          <w:kern w:val="0"/>
          <w:szCs w:val="21"/>
          <w:bdr w:val="none" w:sz="0" w:space="0" w:color="auto" w:frame="1"/>
        </w:rPr>
        <w:t>                                                           </w:t>
      </w:r>
      <w:r w:rsidRPr="0044365C">
        <w:rPr>
          <w:rFonts w:ascii="微软雅黑" w:eastAsia="微软雅黑" w:hAnsi="微软雅黑" w:cs="宋体" w:hint="eastAsia"/>
          <w:color w:val="EEEEEE"/>
          <w:kern w:val="0"/>
          <w:szCs w:val="21"/>
        </w:rPr>
        <w:t>外国人来华办事须知 / Visit China</w:t>
      </w:r>
    </w:p>
    <w:p w:rsidR="00B47FBA" w:rsidRDefault="00B47FBA"/>
    <w:sectPr w:rsidR="00B47FBA" w:rsidSect="00B47F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215A"/>
    <w:multiLevelType w:val="multilevel"/>
    <w:tmpl w:val="E4A2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365C"/>
    <w:rsid w:val="0044365C"/>
    <w:rsid w:val="00B47F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F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365C"/>
    <w:pPr>
      <w:widowControl/>
      <w:jc w:val="left"/>
    </w:pPr>
    <w:rPr>
      <w:rFonts w:ascii="宋体" w:eastAsia="宋体" w:hAnsi="宋体" w:cs="宋体"/>
      <w:kern w:val="0"/>
      <w:sz w:val="24"/>
      <w:szCs w:val="24"/>
    </w:rPr>
  </w:style>
  <w:style w:type="character" w:customStyle="1" w:styleId="ml">
    <w:name w:val="m_l"/>
    <w:basedOn w:val="a0"/>
    <w:rsid w:val="0044365C"/>
    <w:rPr>
      <w:bdr w:val="none" w:sz="0" w:space="0" w:color="auto" w:frame="1"/>
    </w:rPr>
  </w:style>
  <w:style w:type="paragraph" w:styleId="a4">
    <w:name w:val="Balloon Text"/>
    <w:basedOn w:val="a"/>
    <w:link w:val="Char"/>
    <w:uiPriority w:val="99"/>
    <w:semiHidden/>
    <w:unhideWhenUsed/>
    <w:rsid w:val="0044365C"/>
    <w:rPr>
      <w:sz w:val="18"/>
      <w:szCs w:val="18"/>
    </w:rPr>
  </w:style>
  <w:style w:type="character" w:customStyle="1" w:styleId="Char">
    <w:name w:val="批注框文本 Char"/>
    <w:basedOn w:val="a0"/>
    <w:link w:val="a4"/>
    <w:uiPriority w:val="99"/>
    <w:semiHidden/>
    <w:rsid w:val="0044365C"/>
    <w:rPr>
      <w:sz w:val="18"/>
      <w:szCs w:val="18"/>
    </w:rPr>
  </w:style>
</w:styles>
</file>

<file path=word/webSettings.xml><?xml version="1.0" encoding="utf-8"?>
<w:webSettings xmlns:r="http://schemas.openxmlformats.org/officeDocument/2006/relationships" xmlns:w="http://schemas.openxmlformats.org/wordprocessingml/2006/main">
  <w:divs>
    <w:div w:id="498235910">
      <w:bodyDiv w:val="1"/>
      <w:marLeft w:val="0"/>
      <w:marRight w:val="0"/>
      <w:marTop w:val="0"/>
      <w:marBottom w:val="0"/>
      <w:divBdr>
        <w:top w:val="none" w:sz="0" w:space="0" w:color="auto"/>
        <w:left w:val="none" w:sz="0" w:space="0" w:color="auto"/>
        <w:bottom w:val="none" w:sz="0" w:space="0" w:color="auto"/>
        <w:right w:val="none" w:sz="0" w:space="0" w:color="auto"/>
      </w:divBdr>
      <w:divsChild>
        <w:div w:id="672143956">
          <w:marLeft w:val="0"/>
          <w:marRight w:val="0"/>
          <w:marTop w:val="0"/>
          <w:marBottom w:val="0"/>
          <w:divBdr>
            <w:top w:val="none" w:sz="0" w:space="0" w:color="auto"/>
            <w:left w:val="none" w:sz="0" w:space="0" w:color="auto"/>
            <w:bottom w:val="none" w:sz="0" w:space="0" w:color="auto"/>
            <w:right w:val="none" w:sz="0" w:space="0" w:color="auto"/>
          </w:divBdr>
          <w:divsChild>
            <w:div w:id="442192209">
              <w:marLeft w:val="0"/>
              <w:marRight w:val="0"/>
              <w:marTop w:val="0"/>
              <w:marBottom w:val="0"/>
              <w:divBdr>
                <w:top w:val="none" w:sz="0" w:space="0" w:color="auto"/>
                <w:left w:val="none" w:sz="0" w:space="0" w:color="auto"/>
                <w:bottom w:val="none" w:sz="0" w:space="0" w:color="auto"/>
                <w:right w:val="none" w:sz="0" w:space="0" w:color="auto"/>
              </w:divBdr>
              <w:divsChild>
                <w:div w:id="1264344962">
                  <w:marLeft w:val="0"/>
                  <w:marRight w:val="0"/>
                  <w:marTop w:val="0"/>
                  <w:marBottom w:val="0"/>
                  <w:divBdr>
                    <w:top w:val="none" w:sz="0" w:space="0" w:color="auto"/>
                    <w:left w:val="none" w:sz="0" w:space="0" w:color="auto"/>
                    <w:bottom w:val="none" w:sz="0" w:space="0" w:color="auto"/>
                    <w:right w:val="none" w:sz="0" w:space="0" w:color="auto"/>
                  </w:divBdr>
                  <w:divsChild>
                    <w:div w:id="1799444708">
                      <w:marLeft w:val="0"/>
                      <w:marRight w:val="0"/>
                      <w:marTop w:val="0"/>
                      <w:marBottom w:val="0"/>
                      <w:divBdr>
                        <w:top w:val="none" w:sz="0" w:space="0" w:color="auto"/>
                        <w:left w:val="none" w:sz="0" w:space="0" w:color="auto"/>
                        <w:bottom w:val="none" w:sz="0" w:space="0" w:color="auto"/>
                        <w:right w:val="none" w:sz="0" w:space="0" w:color="auto"/>
                      </w:divBdr>
                      <w:divsChild>
                        <w:div w:id="730807147">
                          <w:marLeft w:val="0"/>
                          <w:marRight w:val="0"/>
                          <w:marTop w:val="0"/>
                          <w:marBottom w:val="0"/>
                          <w:divBdr>
                            <w:top w:val="none" w:sz="0" w:space="0" w:color="auto"/>
                            <w:left w:val="none" w:sz="0" w:space="0" w:color="auto"/>
                            <w:bottom w:val="none" w:sz="0" w:space="0" w:color="auto"/>
                            <w:right w:val="none" w:sz="0" w:space="0" w:color="auto"/>
                          </w:divBdr>
                          <w:divsChild>
                            <w:div w:id="1058284050">
                              <w:marLeft w:val="0"/>
                              <w:marRight w:val="0"/>
                              <w:marTop w:val="0"/>
                              <w:marBottom w:val="240"/>
                              <w:divBdr>
                                <w:top w:val="none" w:sz="0" w:space="0" w:color="auto"/>
                                <w:left w:val="none" w:sz="0" w:space="0" w:color="auto"/>
                                <w:bottom w:val="none" w:sz="0" w:space="0" w:color="auto"/>
                                <w:right w:val="none" w:sz="0" w:space="0" w:color="auto"/>
                              </w:divBdr>
                            </w:div>
                            <w:div w:id="378285547">
                              <w:marLeft w:val="0"/>
                              <w:marRight w:val="0"/>
                              <w:marTop w:val="0"/>
                              <w:marBottom w:val="0"/>
                              <w:divBdr>
                                <w:top w:val="none" w:sz="0" w:space="0" w:color="auto"/>
                                <w:left w:val="none" w:sz="0" w:space="0" w:color="auto"/>
                                <w:bottom w:val="none" w:sz="0" w:space="0" w:color="auto"/>
                                <w:right w:val="none" w:sz="0" w:space="0" w:color="auto"/>
                              </w:divBdr>
                              <w:divsChild>
                                <w:div w:id="1000692082">
                                  <w:marLeft w:val="0"/>
                                  <w:marRight w:val="0"/>
                                  <w:marTop w:val="0"/>
                                  <w:marBottom w:val="75"/>
                                  <w:divBdr>
                                    <w:top w:val="none" w:sz="0" w:space="0" w:color="auto"/>
                                    <w:left w:val="none" w:sz="0" w:space="0" w:color="auto"/>
                                    <w:bottom w:val="none" w:sz="0" w:space="0" w:color="auto"/>
                                    <w:right w:val="none" w:sz="0" w:space="0" w:color="auto"/>
                                  </w:divBdr>
                                  <w:divsChild>
                                    <w:div w:id="2341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2222">
                              <w:marLeft w:val="0"/>
                              <w:marRight w:val="0"/>
                              <w:marTop w:val="0"/>
                              <w:marBottom w:val="150"/>
                              <w:divBdr>
                                <w:top w:val="none" w:sz="0" w:space="0" w:color="auto"/>
                                <w:left w:val="none" w:sz="0" w:space="0" w:color="auto"/>
                                <w:bottom w:val="none" w:sz="0" w:space="0" w:color="auto"/>
                                <w:right w:val="none" w:sz="0" w:space="0" w:color="auto"/>
                              </w:divBdr>
                            </w:div>
                            <w:div w:id="1547913176">
                              <w:marLeft w:val="0"/>
                              <w:marRight w:val="0"/>
                              <w:marTop w:val="0"/>
                              <w:marBottom w:val="0"/>
                              <w:divBdr>
                                <w:top w:val="none" w:sz="0" w:space="0" w:color="auto"/>
                                <w:left w:val="none" w:sz="0" w:space="0" w:color="auto"/>
                                <w:bottom w:val="none" w:sz="0" w:space="0" w:color="auto"/>
                                <w:right w:val="none" w:sz="0" w:space="0" w:color="auto"/>
                              </w:divBdr>
                              <w:divsChild>
                                <w:div w:id="1286934088">
                                  <w:marLeft w:val="0"/>
                                  <w:marRight w:val="0"/>
                                  <w:marTop w:val="0"/>
                                  <w:marBottom w:val="75"/>
                                  <w:divBdr>
                                    <w:top w:val="none" w:sz="0" w:space="0" w:color="auto"/>
                                    <w:left w:val="none" w:sz="0" w:space="0" w:color="auto"/>
                                    <w:bottom w:val="none" w:sz="0" w:space="0" w:color="auto"/>
                                    <w:right w:val="none" w:sz="0" w:space="0" w:color="auto"/>
                                  </w:divBdr>
                                  <w:divsChild>
                                    <w:div w:id="2520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08834">
                              <w:marLeft w:val="0"/>
                              <w:marRight w:val="0"/>
                              <w:marTop w:val="0"/>
                              <w:marBottom w:val="150"/>
                              <w:divBdr>
                                <w:top w:val="none" w:sz="0" w:space="0" w:color="auto"/>
                                <w:left w:val="none" w:sz="0" w:space="0" w:color="auto"/>
                                <w:bottom w:val="none" w:sz="0" w:space="0" w:color="auto"/>
                                <w:right w:val="none" w:sz="0" w:space="0" w:color="auto"/>
                              </w:divBdr>
                            </w:div>
                            <w:div w:id="1120338900">
                              <w:marLeft w:val="0"/>
                              <w:marRight w:val="0"/>
                              <w:marTop w:val="0"/>
                              <w:marBottom w:val="0"/>
                              <w:divBdr>
                                <w:top w:val="none" w:sz="0" w:space="0" w:color="auto"/>
                                <w:left w:val="none" w:sz="0" w:space="0" w:color="auto"/>
                                <w:bottom w:val="none" w:sz="0" w:space="0" w:color="auto"/>
                                <w:right w:val="none" w:sz="0" w:space="0" w:color="auto"/>
                              </w:divBdr>
                              <w:divsChild>
                                <w:div w:id="102959763">
                                  <w:marLeft w:val="0"/>
                                  <w:marRight w:val="0"/>
                                  <w:marTop w:val="0"/>
                                  <w:marBottom w:val="75"/>
                                  <w:divBdr>
                                    <w:top w:val="none" w:sz="0" w:space="0" w:color="auto"/>
                                    <w:left w:val="none" w:sz="0" w:space="0" w:color="auto"/>
                                    <w:bottom w:val="none" w:sz="0" w:space="0" w:color="auto"/>
                                    <w:right w:val="none" w:sz="0" w:space="0" w:color="auto"/>
                                  </w:divBdr>
                                  <w:divsChild>
                                    <w:div w:id="6003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7735">
                              <w:marLeft w:val="0"/>
                              <w:marRight w:val="0"/>
                              <w:marTop w:val="0"/>
                              <w:marBottom w:val="150"/>
                              <w:divBdr>
                                <w:top w:val="none" w:sz="0" w:space="0" w:color="auto"/>
                                <w:left w:val="none" w:sz="0" w:space="0" w:color="auto"/>
                                <w:bottom w:val="none" w:sz="0" w:space="0" w:color="auto"/>
                                <w:right w:val="none" w:sz="0" w:space="0" w:color="auto"/>
                              </w:divBdr>
                            </w:div>
                            <w:div w:id="1536770890">
                              <w:marLeft w:val="0"/>
                              <w:marRight w:val="0"/>
                              <w:marTop w:val="0"/>
                              <w:marBottom w:val="0"/>
                              <w:divBdr>
                                <w:top w:val="none" w:sz="0" w:space="0" w:color="auto"/>
                                <w:left w:val="none" w:sz="0" w:space="0" w:color="auto"/>
                                <w:bottom w:val="none" w:sz="0" w:space="0" w:color="auto"/>
                                <w:right w:val="none" w:sz="0" w:space="0" w:color="auto"/>
                              </w:divBdr>
                              <w:divsChild>
                                <w:div w:id="1823112630">
                                  <w:marLeft w:val="0"/>
                                  <w:marRight w:val="0"/>
                                  <w:marTop w:val="0"/>
                                  <w:marBottom w:val="75"/>
                                  <w:divBdr>
                                    <w:top w:val="none" w:sz="0" w:space="0" w:color="auto"/>
                                    <w:left w:val="none" w:sz="0" w:space="0" w:color="auto"/>
                                    <w:bottom w:val="none" w:sz="0" w:space="0" w:color="auto"/>
                                    <w:right w:val="none" w:sz="0" w:space="0" w:color="auto"/>
                                  </w:divBdr>
                                  <w:divsChild>
                                    <w:div w:id="15696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0658">
                              <w:marLeft w:val="0"/>
                              <w:marRight w:val="0"/>
                              <w:marTop w:val="0"/>
                              <w:marBottom w:val="150"/>
                              <w:divBdr>
                                <w:top w:val="none" w:sz="0" w:space="0" w:color="auto"/>
                                <w:left w:val="none" w:sz="0" w:space="0" w:color="auto"/>
                                <w:bottom w:val="none" w:sz="0" w:space="0" w:color="auto"/>
                                <w:right w:val="none" w:sz="0" w:space="0" w:color="auto"/>
                              </w:divBdr>
                            </w:div>
                            <w:div w:id="495002190">
                              <w:marLeft w:val="0"/>
                              <w:marRight w:val="0"/>
                              <w:marTop w:val="0"/>
                              <w:marBottom w:val="0"/>
                              <w:divBdr>
                                <w:top w:val="none" w:sz="0" w:space="0" w:color="auto"/>
                                <w:left w:val="none" w:sz="0" w:space="0" w:color="auto"/>
                                <w:bottom w:val="none" w:sz="0" w:space="0" w:color="auto"/>
                                <w:right w:val="none" w:sz="0" w:space="0" w:color="auto"/>
                              </w:divBdr>
                              <w:divsChild>
                                <w:div w:id="184054279">
                                  <w:marLeft w:val="0"/>
                                  <w:marRight w:val="0"/>
                                  <w:marTop w:val="0"/>
                                  <w:marBottom w:val="75"/>
                                  <w:divBdr>
                                    <w:top w:val="none" w:sz="0" w:space="0" w:color="auto"/>
                                    <w:left w:val="none" w:sz="0" w:space="0" w:color="auto"/>
                                    <w:bottom w:val="none" w:sz="0" w:space="0" w:color="auto"/>
                                    <w:right w:val="none" w:sz="0" w:space="0" w:color="auto"/>
                                  </w:divBdr>
                                  <w:divsChild>
                                    <w:div w:id="15827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61144">
                              <w:marLeft w:val="0"/>
                              <w:marRight w:val="0"/>
                              <w:marTop w:val="0"/>
                              <w:marBottom w:val="150"/>
                              <w:divBdr>
                                <w:top w:val="none" w:sz="0" w:space="0" w:color="auto"/>
                                <w:left w:val="none" w:sz="0" w:space="0" w:color="auto"/>
                                <w:bottom w:val="none" w:sz="0" w:space="0" w:color="auto"/>
                                <w:right w:val="none" w:sz="0" w:space="0" w:color="auto"/>
                              </w:divBdr>
                            </w:div>
                            <w:div w:id="1291473047">
                              <w:marLeft w:val="0"/>
                              <w:marRight w:val="0"/>
                              <w:marTop w:val="0"/>
                              <w:marBottom w:val="0"/>
                              <w:divBdr>
                                <w:top w:val="none" w:sz="0" w:space="0" w:color="auto"/>
                                <w:left w:val="none" w:sz="0" w:space="0" w:color="auto"/>
                                <w:bottom w:val="none" w:sz="0" w:space="0" w:color="auto"/>
                                <w:right w:val="none" w:sz="0" w:space="0" w:color="auto"/>
                              </w:divBdr>
                              <w:divsChild>
                                <w:div w:id="477527845">
                                  <w:marLeft w:val="0"/>
                                  <w:marRight w:val="0"/>
                                  <w:marTop w:val="0"/>
                                  <w:marBottom w:val="75"/>
                                  <w:divBdr>
                                    <w:top w:val="none" w:sz="0" w:space="0" w:color="auto"/>
                                    <w:left w:val="none" w:sz="0" w:space="0" w:color="auto"/>
                                    <w:bottom w:val="none" w:sz="0" w:space="0" w:color="auto"/>
                                    <w:right w:val="none" w:sz="0" w:space="0" w:color="auto"/>
                                  </w:divBdr>
                                  <w:divsChild>
                                    <w:div w:id="16179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7267">
                              <w:marLeft w:val="0"/>
                              <w:marRight w:val="0"/>
                              <w:marTop w:val="0"/>
                              <w:marBottom w:val="150"/>
                              <w:divBdr>
                                <w:top w:val="none" w:sz="0" w:space="0" w:color="auto"/>
                                <w:left w:val="none" w:sz="0" w:space="0" w:color="auto"/>
                                <w:bottom w:val="none" w:sz="0" w:space="0" w:color="auto"/>
                                <w:right w:val="none" w:sz="0" w:space="0" w:color="auto"/>
                              </w:divBdr>
                            </w:div>
                            <w:div w:id="232273732">
                              <w:marLeft w:val="0"/>
                              <w:marRight w:val="0"/>
                              <w:marTop w:val="0"/>
                              <w:marBottom w:val="0"/>
                              <w:divBdr>
                                <w:top w:val="none" w:sz="0" w:space="0" w:color="auto"/>
                                <w:left w:val="none" w:sz="0" w:space="0" w:color="auto"/>
                                <w:bottom w:val="none" w:sz="0" w:space="0" w:color="auto"/>
                                <w:right w:val="none" w:sz="0" w:space="0" w:color="auto"/>
                              </w:divBdr>
                              <w:divsChild>
                                <w:div w:id="1204438445">
                                  <w:marLeft w:val="0"/>
                                  <w:marRight w:val="0"/>
                                  <w:marTop w:val="0"/>
                                  <w:marBottom w:val="75"/>
                                  <w:divBdr>
                                    <w:top w:val="none" w:sz="0" w:space="0" w:color="auto"/>
                                    <w:left w:val="none" w:sz="0" w:space="0" w:color="auto"/>
                                    <w:bottom w:val="none" w:sz="0" w:space="0" w:color="auto"/>
                                    <w:right w:val="none" w:sz="0" w:space="0" w:color="auto"/>
                                  </w:divBdr>
                                  <w:divsChild>
                                    <w:div w:id="8022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1825">
                              <w:marLeft w:val="0"/>
                              <w:marRight w:val="0"/>
                              <w:marTop w:val="0"/>
                              <w:marBottom w:val="150"/>
                              <w:divBdr>
                                <w:top w:val="none" w:sz="0" w:space="0" w:color="auto"/>
                                <w:left w:val="none" w:sz="0" w:space="0" w:color="auto"/>
                                <w:bottom w:val="none" w:sz="0" w:space="0" w:color="auto"/>
                                <w:right w:val="none" w:sz="0" w:space="0" w:color="auto"/>
                              </w:divBdr>
                            </w:div>
                            <w:div w:id="1616597590">
                              <w:marLeft w:val="0"/>
                              <w:marRight w:val="0"/>
                              <w:marTop w:val="0"/>
                              <w:marBottom w:val="0"/>
                              <w:divBdr>
                                <w:top w:val="none" w:sz="0" w:space="0" w:color="auto"/>
                                <w:left w:val="none" w:sz="0" w:space="0" w:color="auto"/>
                                <w:bottom w:val="none" w:sz="0" w:space="0" w:color="auto"/>
                                <w:right w:val="none" w:sz="0" w:space="0" w:color="auto"/>
                              </w:divBdr>
                              <w:divsChild>
                                <w:div w:id="933628751">
                                  <w:marLeft w:val="0"/>
                                  <w:marRight w:val="0"/>
                                  <w:marTop w:val="0"/>
                                  <w:marBottom w:val="75"/>
                                  <w:divBdr>
                                    <w:top w:val="none" w:sz="0" w:space="0" w:color="auto"/>
                                    <w:left w:val="none" w:sz="0" w:space="0" w:color="auto"/>
                                    <w:bottom w:val="none" w:sz="0" w:space="0" w:color="auto"/>
                                    <w:right w:val="none" w:sz="0" w:space="0" w:color="auto"/>
                                  </w:divBdr>
                                  <w:divsChild>
                                    <w:div w:id="6344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6932">
                              <w:marLeft w:val="0"/>
                              <w:marRight w:val="0"/>
                              <w:marTop w:val="0"/>
                              <w:marBottom w:val="150"/>
                              <w:divBdr>
                                <w:top w:val="none" w:sz="0" w:space="0" w:color="auto"/>
                                <w:left w:val="none" w:sz="0" w:space="0" w:color="auto"/>
                                <w:bottom w:val="none" w:sz="0" w:space="0" w:color="auto"/>
                                <w:right w:val="none" w:sz="0" w:space="0" w:color="auto"/>
                              </w:divBdr>
                            </w:div>
                            <w:div w:id="1541430729">
                              <w:marLeft w:val="0"/>
                              <w:marRight w:val="0"/>
                              <w:marTop w:val="0"/>
                              <w:marBottom w:val="0"/>
                              <w:divBdr>
                                <w:top w:val="none" w:sz="0" w:space="0" w:color="auto"/>
                                <w:left w:val="none" w:sz="0" w:space="0" w:color="auto"/>
                                <w:bottom w:val="none" w:sz="0" w:space="0" w:color="auto"/>
                                <w:right w:val="none" w:sz="0" w:space="0" w:color="auto"/>
                              </w:divBdr>
                              <w:divsChild>
                                <w:div w:id="1784569828">
                                  <w:marLeft w:val="0"/>
                                  <w:marRight w:val="0"/>
                                  <w:marTop w:val="0"/>
                                  <w:marBottom w:val="75"/>
                                  <w:divBdr>
                                    <w:top w:val="none" w:sz="0" w:space="0" w:color="auto"/>
                                    <w:left w:val="none" w:sz="0" w:space="0" w:color="auto"/>
                                    <w:bottom w:val="none" w:sz="0" w:space="0" w:color="auto"/>
                                    <w:right w:val="none" w:sz="0" w:space="0" w:color="auto"/>
                                  </w:divBdr>
                                  <w:divsChild>
                                    <w:div w:id="15969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6301">
                              <w:marLeft w:val="0"/>
                              <w:marRight w:val="0"/>
                              <w:marTop w:val="0"/>
                              <w:marBottom w:val="150"/>
                              <w:divBdr>
                                <w:top w:val="none" w:sz="0" w:space="0" w:color="auto"/>
                                <w:left w:val="none" w:sz="0" w:space="0" w:color="auto"/>
                                <w:bottom w:val="none" w:sz="0" w:space="0" w:color="auto"/>
                                <w:right w:val="none" w:sz="0" w:space="0" w:color="auto"/>
                              </w:divBdr>
                            </w:div>
                            <w:div w:id="672148503">
                              <w:marLeft w:val="0"/>
                              <w:marRight w:val="0"/>
                              <w:marTop w:val="0"/>
                              <w:marBottom w:val="0"/>
                              <w:divBdr>
                                <w:top w:val="none" w:sz="0" w:space="0" w:color="auto"/>
                                <w:left w:val="none" w:sz="0" w:space="0" w:color="auto"/>
                                <w:bottom w:val="none" w:sz="0" w:space="0" w:color="auto"/>
                                <w:right w:val="none" w:sz="0" w:space="0" w:color="auto"/>
                              </w:divBdr>
                              <w:divsChild>
                                <w:div w:id="1555583663">
                                  <w:marLeft w:val="0"/>
                                  <w:marRight w:val="0"/>
                                  <w:marTop w:val="0"/>
                                  <w:marBottom w:val="75"/>
                                  <w:divBdr>
                                    <w:top w:val="none" w:sz="0" w:space="0" w:color="auto"/>
                                    <w:left w:val="none" w:sz="0" w:space="0" w:color="auto"/>
                                    <w:bottom w:val="none" w:sz="0" w:space="0" w:color="auto"/>
                                    <w:right w:val="none" w:sz="0" w:space="0" w:color="auto"/>
                                  </w:divBdr>
                                  <w:divsChild>
                                    <w:div w:id="10974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4331">
                              <w:marLeft w:val="0"/>
                              <w:marRight w:val="0"/>
                              <w:marTop w:val="0"/>
                              <w:marBottom w:val="150"/>
                              <w:divBdr>
                                <w:top w:val="none" w:sz="0" w:space="0" w:color="auto"/>
                                <w:left w:val="none" w:sz="0" w:space="0" w:color="auto"/>
                                <w:bottom w:val="none" w:sz="0" w:space="0" w:color="auto"/>
                                <w:right w:val="none" w:sz="0" w:space="0" w:color="auto"/>
                              </w:divBdr>
                            </w:div>
                            <w:div w:id="663435431">
                              <w:marLeft w:val="0"/>
                              <w:marRight w:val="0"/>
                              <w:marTop w:val="0"/>
                              <w:marBottom w:val="0"/>
                              <w:divBdr>
                                <w:top w:val="none" w:sz="0" w:space="0" w:color="auto"/>
                                <w:left w:val="none" w:sz="0" w:space="0" w:color="auto"/>
                                <w:bottom w:val="none" w:sz="0" w:space="0" w:color="auto"/>
                                <w:right w:val="none" w:sz="0" w:space="0" w:color="auto"/>
                              </w:divBdr>
                              <w:divsChild>
                                <w:div w:id="1134104798">
                                  <w:marLeft w:val="0"/>
                                  <w:marRight w:val="0"/>
                                  <w:marTop w:val="0"/>
                                  <w:marBottom w:val="75"/>
                                  <w:divBdr>
                                    <w:top w:val="none" w:sz="0" w:space="0" w:color="auto"/>
                                    <w:left w:val="none" w:sz="0" w:space="0" w:color="auto"/>
                                    <w:bottom w:val="none" w:sz="0" w:space="0" w:color="auto"/>
                                    <w:right w:val="none" w:sz="0" w:space="0" w:color="auto"/>
                                  </w:divBdr>
                                  <w:divsChild>
                                    <w:div w:id="97302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5150">
                              <w:marLeft w:val="0"/>
                              <w:marRight w:val="0"/>
                              <w:marTop w:val="0"/>
                              <w:marBottom w:val="150"/>
                              <w:divBdr>
                                <w:top w:val="none" w:sz="0" w:space="0" w:color="auto"/>
                                <w:left w:val="none" w:sz="0" w:space="0" w:color="auto"/>
                                <w:bottom w:val="none" w:sz="0" w:space="0" w:color="auto"/>
                                <w:right w:val="none" w:sz="0" w:space="0" w:color="auto"/>
                              </w:divBdr>
                            </w:div>
                            <w:div w:id="1955551089">
                              <w:marLeft w:val="0"/>
                              <w:marRight w:val="0"/>
                              <w:marTop w:val="0"/>
                              <w:marBottom w:val="0"/>
                              <w:divBdr>
                                <w:top w:val="none" w:sz="0" w:space="0" w:color="auto"/>
                                <w:left w:val="none" w:sz="0" w:space="0" w:color="auto"/>
                                <w:bottom w:val="none" w:sz="0" w:space="0" w:color="auto"/>
                                <w:right w:val="none" w:sz="0" w:space="0" w:color="auto"/>
                              </w:divBdr>
                              <w:divsChild>
                                <w:div w:id="941914600">
                                  <w:marLeft w:val="0"/>
                                  <w:marRight w:val="0"/>
                                  <w:marTop w:val="0"/>
                                  <w:marBottom w:val="75"/>
                                  <w:divBdr>
                                    <w:top w:val="none" w:sz="0" w:space="0" w:color="auto"/>
                                    <w:left w:val="none" w:sz="0" w:space="0" w:color="auto"/>
                                    <w:bottom w:val="none" w:sz="0" w:space="0" w:color="auto"/>
                                    <w:right w:val="none" w:sz="0" w:space="0" w:color="auto"/>
                                  </w:divBdr>
                                  <w:divsChild>
                                    <w:div w:id="14206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2952">
                              <w:marLeft w:val="0"/>
                              <w:marRight w:val="0"/>
                              <w:marTop w:val="0"/>
                              <w:marBottom w:val="150"/>
                              <w:divBdr>
                                <w:top w:val="none" w:sz="0" w:space="0" w:color="auto"/>
                                <w:left w:val="none" w:sz="0" w:space="0" w:color="auto"/>
                                <w:bottom w:val="none" w:sz="0" w:space="0" w:color="auto"/>
                                <w:right w:val="none" w:sz="0" w:space="0" w:color="auto"/>
                              </w:divBdr>
                            </w:div>
                            <w:div w:id="1216353700">
                              <w:marLeft w:val="0"/>
                              <w:marRight w:val="0"/>
                              <w:marTop w:val="0"/>
                              <w:marBottom w:val="0"/>
                              <w:divBdr>
                                <w:top w:val="none" w:sz="0" w:space="0" w:color="auto"/>
                                <w:left w:val="none" w:sz="0" w:space="0" w:color="auto"/>
                                <w:bottom w:val="none" w:sz="0" w:space="0" w:color="auto"/>
                                <w:right w:val="none" w:sz="0" w:space="0" w:color="auto"/>
                              </w:divBdr>
                              <w:divsChild>
                                <w:div w:id="563415046">
                                  <w:marLeft w:val="0"/>
                                  <w:marRight w:val="0"/>
                                  <w:marTop w:val="0"/>
                                  <w:marBottom w:val="75"/>
                                  <w:divBdr>
                                    <w:top w:val="none" w:sz="0" w:space="0" w:color="auto"/>
                                    <w:left w:val="none" w:sz="0" w:space="0" w:color="auto"/>
                                    <w:bottom w:val="none" w:sz="0" w:space="0" w:color="auto"/>
                                    <w:right w:val="none" w:sz="0" w:space="0" w:color="auto"/>
                                  </w:divBdr>
                                  <w:divsChild>
                                    <w:div w:id="11320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16550">
                              <w:marLeft w:val="0"/>
                              <w:marRight w:val="0"/>
                              <w:marTop w:val="0"/>
                              <w:marBottom w:val="150"/>
                              <w:divBdr>
                                <w:top w:val="none" w:sz="0" w:space="0" w:color="auto"/>
                                <w:left w:val="none" w:sz="0" w:space="0" w:color="auto"/>
                                <w:bottom w:val="none" w:sz="0" w:space="0" w:color="auto"/>
                                <w:right w:val="none" w:sz="0" w:space="0" w:color="auto"/>
                              </w:divBdr>
                            </w:div>
                            <w:div w:id="484587483">
                              <w:marLeft w:val="0"/>
                              <w:marRight w:val="0"/>
                              <w:marTop w:val="0"/>
                              <w:marBottom w:val="0"/>
                              <w:divBdr>
                                <w:top w:val="none" w:sz="0" w:space="0" w:color="auto"/>
                                <w:left w:val="none" w:sz="0" w:space="0" w:color="auto"/>
                                <w:bottom w:val="none" w:sz="0" w:space="0" w:color="auto"/>
                                <w:right w:val="none" w:sz="0" w:space="0" w:color="auto"/>
                              </w:divBdr>
                              <w:divsChild>
                                <w:div w:id="80180623">
                                  <w:marLeft w:val="0"/>
                                  <w:marRight w:val="0"/>
                                  <w:marTop w:val="0"/>
                                  <w:marBottom w:val="75"/>
                                  <w:divBdr>
                                    <w:top w:val="none" w:sz="0" w:space="0" w:color="auto"/>
                                    <w:left w:val="none" w:sz="0" w:space="0" w:color="auto"/>
                                    <w:bottom w:val="none" w:sz="0" w:space="0" w:color="auto"/>
                                    <w:right w:val="none" w:sz="0" w:space="0" w:color="auto"/>
                                  </w:divBdr>
                                  <w:divsChild>
                                    <w:div w:id="574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40162">
                              <w:marLeft w:val="0"/>
                              <w:marRight w:val="0"/>
                              <w:marTop w:val="0"/>
                              <w:marBottom w:val="150"/>
                              <w:divBdr>
                                <w:top w:val="none" w:sz="0" w:space="0" w:color="auto"/>
                                <w:left w:val="none" w:sz="0" w:space="0" w:color="auto"/>
                                <w:bottom w:val="none" w:sz="0" w:space="0" w:color="auto"/>
                                <w:right w:val="none" w:sz="0" w:space="0" w:color="auto"/>
                              </w:divBdr>
                            </w:div>
                            <w:div w:id="934244520">
                              <w:marLeft w:val="0"/>
                              <w:marRight w:val="0"/>
                              <w:marTop w:val="0"/>
                              <w:marBottom w:val="0"/>
                              <w:divBdr>
                                <w:top w:val="none" w:sz="0" w:space="0" w:color="auto"/>
                                <w:left w:val="none" w:sz="0" w:space="0" w:color="auto"/>
                                <w:bottom w:val="none" w:sz="0" w:space="0" w:color="auto"/>
                                <w:right w:val="none" w:sz="0" w:space="0" w:color="auto"/>
                              </w:divBdr>
                              <w:divsChild>
                                <w:div w:id="74866392">
                                  <w:marLeft w:val="0"/>
                                  <w:marRight w:val="0"/>
                                  <w:marTop w:val="0"/>
                                  <w:marBottom w:val="75"/>
                                  <w:divBdr>
                                    <w:top w:val="none" w:sz="0" w:space="0" w:color="auto"/>
                                    <w:left w:val="none" w:sz="0" w:space="0" w:color="auto"/>
                                    <w:bottom w:val="none" w:sz="0" w:space="0" w:color="auto"/>
                                    <w:right w:val="none" w:sz="0" w:space="0" w:color="auto"/>
                                  </w:divBdr>
                                  <w:divsChild>
                                    <w:div w:id="16949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7711">
                              <w:marLeft w:val="0"/>
                              <w:marRight w:val="0"/>
                              <w:marTop w:val="0"/>
                              <w:marBottom w:val="150"/>
                              <w:divBdr>
                                <w:top w:val="none" w:sz="0" w:space="0" w:color="auto"/>
                                <w:left w:val="none" w:sz="0" w:space="0" w:color="auto"/>
                                <w:bottom w:val="none" w:sz="0" w:space="0" w:color="auto"/>
                                <w:right w:val="none" w:sz="0" w:space="0" w:color="auto"/>
                              </w:divBdr>
                            </w:div>
                            <w:div w:id="1712336761">
                              <w:marLeft w:val="0"/>
                              <w:marRight w:val="0"/>
                              <w:marTop w:val="0"/>
                              <w:marBottom w:val="0"/>
                              <w:divBdr>
                                <w:top w:val="none" w:sz="0" w:space="0" w:color="auto"/>
                                <w:left w:val="none" w:sz="0" w:space="0" w:color="auto"/>
                                <w:bottom w:val="none" w:sz="0" w:space="0" w:color="auto"/>
                                <w:right w:val="none" w:sz="0" w:space="0" w:color="auto"/>
                              </w:divBdr>
                              <w:divsChild>
                                <w:div w:id="717054028">
                                  <w:marLeft w:val="0"/>
                                  <w:marRight w:val="0"/>
                                  <w:marTop w:val="0"/>
                                  <w:marBottom w:val="75"/>
                                  <w:divBdr>
                                    <w:top w:val="none" w:sz="0" w:space="0" w:color="auto"/>
                                    <w:left w:val="none" w:sz="0" w:space="0" w:color="auto"/>
                                    <w:bottom w:val="none" w:sz="0" w:space="0" w:color="auto"/>
                                    <w:right w:val="none" w:sz="0" w:space="0" w:color="auto"/>
                                  </w:divBdr>
                                  <w:divsChild>
                                    <w:div w:id="12567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4732">
                              <w:marLeft w:val="0"/>
                              <w:marRight w:val="0"/>
                              <w:marTop w:val="0"/>
                              <w:marBottom w:val="150"/>
                              <w:divBdr>
                                <w:top w:val="none" w:sz="0" w:space="0" w:color="auto"/>
                                <w:left w:val="none" w:sz="0" w:space="0" w:color="auto"/>
                                <w:bottom w:val="none" w:sz="0" w:space="0" w:color="auto"/>
                                <w:right w:val="none" w:sz="0" w:space="0" w:color="auto"/>
                              </w:divBdr>
                            </w:div>
                            <w:div w:id="209920544">
                              <w:marLeft w:val="0"/>
                              <w:marRight w:val="0"/>
                              <w:marTop w:val="0"/>
                              <w:marBottom w:val="0"/>
                              <w:divBdr>
                                <w:top w:val="none" w:sz="0" w:space="0" w:color="auto"/>
                                <w:left w:val="none" w:sz="0" w:space="0" w:color="auto"/>
                                <w:bottom w:val="none" w:sz="0" w:space="0" w:color="auto"/>
                                <w:right w:val="none" w:sz="0" w:space="0" w:color="auto"/>
                              </w:divBdr>
                              <w:divsChild>
                                <w:div w:id="1176118351">
                                  <w:marLeft w:val="0"/>
                                  <w:marRight w:val="0"/>
                                  <w:marTop w:val="0"/>
                                  <w:marBottom w:val="75"/>
                                  <w:divBdr>
                                    <w:top w:val="none" w:sz="0" w:space="0" w:color="auto"/>
                                    <w:left w:val="none" w:sz="0" w:space="0" w:color="auto"/>
                                    <w:bottom w:val="none" w:sz="0" w:space="0" w:color="auto"/>
                                    <w:right w:val="none" w:sz="0" w:space="0" w:color="auto"/>
                                  </w:divBdr>
                                  <w:divsChild>
                                    <w:div w:id="94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7641">
                              <w:marLeft w:val="0"/>
                              <w:marRight w:val="0"/>
                              <w:marTop w:val="0"/>
                              <w:marBottom w:val="150"/>
                              <w:divBdr>
                                <w:top w:val="none" w:sz="0" w:space="0" w:color="auto"/>
                                <w:left w:val="none" w:sz="0" w:space="0" w:color="auto"/>
                                <w:bottom w:val="none" w:sz="0" w:space="0" w:color="auto"/>
                                <w:right w:val="none" w:sz="0" w:space="0" w:color="auto"/>
                              </w:divBdr>
                            </w:div>
                            <w:div w:id="90857155">
                              <w:marLeft w:val="0"/>
                              <w:marRight w:val="0"/>
                              <w:marTop w:val="0"/>
                              <w:marBottom w:val="0"/>
                              <w:divBdr>
                                <w:top w:val="none" w:sz="0" w:space="0" w:color="auto"/>
                                <w:left w:val="none" w:sz="0" w:space="0" w:color="auto"/>
                                <w:bottom w:val="none" w:sz="0" w:space="0" w:color="auto"/>
                                <w:right w:val="none" w:sz="0" w:space="0" w:color="auto"/>
                              </w:divBdr>
                              <w:divsChild>
                                <w:div w:id="1011759021">
                                  <w:marLeft w:val="0"/>
                                  <w:marRight w:val="0"/>
                                  <w:marTop w:val="0"/>
                                  <w:marBottom w:val="75"/>
                                  <w:divBdr>
                                    <w:top w:val="none" w:sz="0" w:space="0" w:color="auto"/>
                                    <w:left w:val="none" w:sz="0" w:space="0" w:color="auto"/>
                                    <w:bottom w:val="none" w:sz="0" w:space="0" w:color="auto"/>
                                    <w:right w:val="none" w:sz="0" w:space="0" w:color="auto"/>
                                  </w:divBdr>
                                  <w:divsChild>
                                    <w:div w:id="5955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77517">
                              <w:marLeft w:val="0"/>
                              <w:marRight w:val="0"/>
                              <w:marTop w:val="0"/>
                              <w:marBottom w:val="150"/>
                              <w:divBdr>
                                <w:top w:val="none" w:sz="0" w:space="0" w:color="auto"/>
                                <w:left w:val="none" w:sz="0" w:space="0" w:color="auto"/>
                                <w:bottom w:val="none" w:sz="0" w:space="0" w:color="auto"/>
                                <w:right w:val="none" w:sz="0" w:space="0" w:color="auto"/>
                              </w:divBdr>
                            </w:div>
                            <w:div w:id="1960797375">
                              <w:marLeft w:val="0"/>
                              <w:marRight w:val="0"/>
                              <w:marTop w:val="0"/>
                              <w:marBottom w:val="0"/>
                              <w:divBdr>
                                <w:top w:val="none" w:sz="0" w:space="0" w:color="auto"/>
                                <w:left w:val="none" w:sz="0" w:space="0" w:color="auto"/>
                                <w:bottom w:val="none" w:sz="0" w:space="0" w:color="auto"/>
                                <w:right w:val="none" w:sz="0" w:space="0" w:color="auto"/>
                              </w:divBdr>
                              <w:divsChild>
                                <w:div w:id="1619723347">
                                  <w:marLeft w:val="0"/>
                                  <w:marRight w:val="0"/>
                                  <w:marTop w:val="0"/>
                                  <w:marBottom w:val="75"/>
                                  <w:divBdr>
                                    <w:top w:val="none" w:sz="0" w:space="0" w:color="auto"/>
                                    <w:left w:val="none" w:sz="0" w:space="0" w:color="auto"/>
                                    <w:bottom w:val="none" w:sz="0" w:space="0" w:color="auto"/>
                                    <w:right w:val="none" w:sz="0" w:space="0" w:color="auto"/>
                                  </w:divBdr>
                                  <w:divsChild>
                                    <w:div w:id="8059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19065">
                              <w:marLeft w:val="0"/>
                              <w:marRight w:val="0"/>
                              <w:marTop w:val="0"/>
                              <w:marBottom w:val="150"/>
                              <w:divBdr>
                                <w:top w:val="none" w:sz="0" w:space="0" w:color="auto"/>
                                <w:left w:val="none" w:sz="0" w:space="0" w:color="auto"/>
                                <w:bottom w:val="none" w:sz="0" w:space="0" w:color="auto"/>
                                <w:right w:val="none" w:sz="0" w:space="0" w:color="auto"/>
                              </w:divBdr>
                            </w:div>
                            <w:div w:id="1269853001">
                              <w:marLeft w:val="0"/>
                              <w:marRight w:val="0"/>
                              <w:marTop w:val="0"/>
                              <w:marBottom w:val="0"/>
                              <w:divBdr>
                                <w:top w:val="none" w:sz="0" w:space="0" w:color="auto"/>
                                <w:left w:val="none" w:sz="0" w:space="0" w:color="auto"/>
                                <w:bottom w:val="none" w:sz="0" w:space="0" w:color="auto"/>
                                <w:right w:val="none" w:sz="0" w:space="0" w:color="auto"/>
                              </w:divBdr>
                              <w:divsChild>
                                <w:div w:id="1387946203">
                                  <w:marLeft w:val="0"/>
                                  <w:marRight w:val="0"/>
                                  <w:marTop w:val="0"/>
                                  <w:marBottom w:val="75"/>
                                  <w:divBdr>
                                    <w:top w:val="none" w:sz="0" w:space="0" w:color="auto"/>
                                    <w:left w:val="none" w:sz="0" w:space="0" w:color="auto"/>
                                    <w:bottom w:val="none" w:sz="0" w:space="0" w:color="auto"/>
                                    <w:right w:val="none" w:sz="0" w:space="0" w:color="auto"/>
                                  </w:divBdr>
                                  <w:divsChild>
                                    <w:div w:id="9371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7055">
                              <w:marLeft w:val="0"/>
                              <w:marRight w:val="0"/>
                              <w:marTop w:val="0"/>
                              <w:marBottom w:val="150"/>
                              <w:divBdr>
                                <w:top w:val="none" w:sz="0" w:space="0" w:color="auto"/>
                                <w:left w:val="none" w:sz="0" w:space="0" w:color="auto"/>
                                <w:bottom w:val="none" w:sz="0" w:space="0" w:color="auto"/>
                                <w:right w:val="none" w:sz="0" w:space="0" w:color="auto"/>
                              </w:divBdr>
                            </w:div>
                            <w:div w:id="893976733">
                              <w:marLeft w:val="0"/>
                              <w:marRight w:val="0"/>
                              <w:marTop w:val="0"/>
                              <w:marBottom w:val="0"/>
                              <w:divBdr>
                                <w:top w:val="none" w:sz="0" w:space="0" w:color="auto"/>
                                <w:left w:val="none" w:sz="0" w:space="0" w:color="auto"/>
                                <w:bottom w:val="none" w:sz="0" w:space="0" w:color="auto"/>
                                <w:right w:val="none" w:sz="0" w:space="0" w:color="auto"/>
                              </w:divBdr>
                              <w:divsChild>
                                <w:div w:id="1031109982">
                                  <w:marLeft w:val="0"/>
                                  <w:marRight w:val="0"/>
                                  <w:marTop w:val="0"/>
                                  <w:marBottom w:val="75"/>
                                  <w:divBdr>
                                    <w:top w:val="none" w:sz="0" w:space="0" w:color="auto"/>
                                    <w:left w:val="none" w:sz="0" w:space="0" w:color="auto"/>
                                    <w:bottom w:val="none" w:sz="0" w:space="0" w:color="auto"/>
                                    <w:right w:val="none" w:sz="0" w:space="0" w:color="auto"/>
                                  </w:divBdr>
                                  <w:divsChild>
                                    <w:div w:id="31329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10571">
                              <w:marLeft w:val="0"/>
                              <w:marRight w:val="0"/>
                              <w:marTop w:val="0"/>
                              <w:marBottom w:val="150"/>
                              <w:divBdr>
                                <w:top w:val="none" w:sz="0" w:space="0" w:color="auto"/>
                                <w:left w:val="none" w:sz="0" w:space="0" w:color="auto"/>
                                <w:bottom w:val="none" w:sz="0" w:space="0" w:color="auto"/>
                                <w:right w:val="none" w:sz="0" w:space="0" w:color="auto"/>
                              </w:divBdr>
                            </w:div>
                            <w:div w:id="1794055863">
                              <w:marLeft w:val="0"/>
                              <w:marRight w:val="0"/>
                              <w:marTop w:val="0"/>
                              <w:marBottom w:val="0"/>
                              <w:divBdr>
                                <w:top w:val="none" w:sz="0" w:space="0" w:color="auto"/>
                                <w:left w:val="none" w:sz="0" w:space="0" w:color="auto"/>
                                <w:bottom w:val="none" w:sz="0" w:space="0" w:color="auto"/>
                                <w:right w:val="none" w:sz="0" w:space="0" w:color="auto"/>
                              </w:divBdr>
                              <w:divsChild>
                                <w:div w:id="1898129073">
                                  <w:marLeft w:val="0"/>
                                  <w:marRight w:val="0"/>
                                  <w:marTop w:val="0"/>
                                  <w:marBottom w:val="75"/>
                                  <w:divBdr>
                                    <w:top w:val="none" w:sz="0" w:space="0" w:color="auto"/>
                                    <w:left w:val="none" w:sz="0" w:space="0" w:color="auto"/>
                                    <w:bottom w:val="none" w:sz="0" w:space="0" w:color="auto"/>
                                    <w:right w:val="none" w:sz="0" w:space="0" w:color="auto"/>
                                  </w:divBdr>
                                  <w:divsChild>
                                    <w:div w:id="8439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6868">
                              <w:marLeft w:val="0"/>
                              <w:marRight w:val="0"/>
                              <w:marTop w:val="0"/>
                              <w:marBottom w:val="150"/>
                              <w:divBdr>
                                <w:top w:val="none" w:sz="0" w:space="0" w:color="auto"/>
                                <w:left w:val="none" w:sz="0" w:space="0" w:color="auto"/>
                                <w:bottom w:val="none" w:sz="0" w:space="0" w:color="auto"/>
                                <w:right w:val="none" w:sz="0" w:space="0" w:color="auto"/>
                              </w:divBdr>
                            </w:div>
                            <w:div w:id="83306615">
                              <w:marLeft w:val="0"/>
                              <w:marRight w:val="0"/>
                              <w:marTop w:val="0"/>
                              <w:marBottom w:val="0"/>
                              <w:divBdr>
                                <w:top w:val="none" w:sz="0" w:space="0" w:color="auto"/>
                                <w:left w:val="none" w:sz="0" w:space="0" w:color="auto"/>
                                <w:bottom w:val="none" w:sz="0" w:space="0" w:color="auto"/>
                                <w:right w:val="none" w:sz="0" w:space="0" w:color="auto"/>
                              </w:divBdr>
                              <w:divsChild>
                                <w:div w:id="1113358268">
                                  <w:marLeft w:val="0"/>
                                  <w:marRight w:val="0"/>
                                  <w:marTop w:val="0"/>
                                  <w:marBottom w:val="75"/>
                                  <w:divBdr>
                                    <w:top w:val="none" w:sz="0" w:space="0" w:color="auto"/>
                                    <w:left w:val="none" w:sz="0" w:space="0" w:color="auto"/>
                                    <w:bottom w:val="none" w:sz="0" w:space="0" w:color="auto"/>
                                    <w:right w:val="none" w:sz="0" w:space="0" w:color="auto"/>
                                  </w:divBdr>
                                  <w:divsChild>
                                    <w:div w:id="1862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3003">
                              <w:marLeft w:val="0"/>
                              <w:marRight w:val="0"/>
                              <w:marTop w:val="0"/>
                              <w:marBottom w:val="150"/>
                              <w:divBdr>
                                <w:top w:val="none" w:sz="0" w:space="0" w:color="auto"/>
                                <w:left w:val="none" w:sz="0" w:space="0" w:color="auto"/>
                                <w:bottom w:val="none" w:sz="0" w:space="0" w:color="auto"/>
                                <w:right w:val="none" w:sz="0" w:space="0" w:color="auto"/>
                              </w:divBdr>
                            </w:div>
                            <w:div w:id="1834838314">
                              <w:marLeft w:val="0"/>
                              <w:marRight w:val="0"/>
                              <w:marTop w:val="0"/>
                              <w:marBottom w:val="0"/>
                              <w:divBdr>
                                <w:top w:val="none" w:sz="0" w:space="0" w:color="auto"/>
                                <w:left w:val="none" w:sz="0" w:space="0" w:color="auto"/>
                                <w:bottom w:val="none" w:sz="0" w:space="0" w:color="auto"/>
                                <w:right w:val="none" w:sz="0" w:space="0" w:color="auto"/>
                              </w:divBdr>
                              <w:divsChild>
                                <w:div w:id="1370960472">
                                  <w:marLeft w:val="0"/>
                                  <w:marRight w:val="0"/>
                                  <w:marTop w:val="0"/>
                                  <w:marBottom w:val="75"/>
                                  <w:divBdr>
                                    <w:top w:val="none" w:sz="0" w:space="0" w:color="auto"/>
                                    <w:left w:val="none" w:sz="0" w:space="0" w:color="auto"/>
                                    <w:bottom w:val="none" w:sz="0" w:space="0" w:color="auto"/>
                                    <w:right w:val="none" w:sz="0" w:space="0" w:color="auto"/>
                                  </w:divBdr>
                                  <w:divsChild>
                                    <w:div w:id="15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09707">
                              <w:marLeft w:val="0"/>
                              <w:marRight w:val="0"/>
                              <w:marTop w:val="0"/>
                              <w:marBottom w:val="150"/>
                              <w:divBdr>
                                <w:top w:val="none" w:sz="0" w:space="0" w:color="auto"/>
                                <w:left w:val="none" w:sz="0" w:space="0" w:color="auto"/>
                                <w:bottom w:val="none" w:sz="0" w:space="0" w:color="auto"/>
                                <w:right w:val="none" w:sz="0" w:space="0" w:color="auto"/>
                              </w:divBdr>
                            </w:div>
                            <w:div w:id="1044408970">
                              <w:marLeft w:val="0"/>
                              <w:marRight w:val="0"/>
                              <w:marTop w:val="0"/>
                              <w:marBottom w:val="0"/>
                              <w:divBdr>
                                <w:top w:val="none" w:sz="0" w:space="0" w:color="auto"/>
                                <w:left w:val="none" w:sz="0" w:space="0" w:color="auto"/>
                                <w:bottom w:val="none" w:sz="0" w:space="0" w:color="auto"/>
                                <w:right w:val="none" w:sz="0" w:space="0" w:color="auto"/>
                              </w:divBdr>
                              <w:divsChild>
                                <w:div w:id="250090255">
                                  <w:marLeft w:val="0"/>
                                  <w:marRight w:val="0"/>
                                  <w:marTop w:val="0"/>
                                  <w:marBottom w:val="75"/>
                                  <w:divBdr>
                                    <w:top w:val="none" w:sz="0" w:space="0" w:color="auto"/>
                                    <w:left w:val="none" w:sz="0" w:space="0" w:color="auto"/>
                                    <w:bottom w:val="none" w:sz="0" w:space="0" w:color="auto"/>
                                    <w:right w:val="none" w:sz="0" w:space="0" w:color="auto"/>
                                  </w:divBdr>
                                  <w:divsChild>
                                    <w:div w:id="16910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89459">
                              <w:marLeft w:val="0"/>
                              <w:marRight w:val="0"/>
                              <w:marTop w:val="0"/>
                              <w:marBottom w:val="150"/>
                              <w:divBdr>
                                <w:top w:val="none" w:sz="0" w:space="0" w:color="auto"/>
                                <w:left w:val="none" w:sz="0" w:space="0" w:color="auto"/>
                                <w:bottom w:val="none" w:sz="0" w:space="0" w:color="auto"/>
                                <w:right w:val="none" w:sz="0" w:space="0" w:color="auto"/>
                              </w:divBdr>
                            </w:div>
                            <w:div w:id="1232615364">
                              <w:marLeft w:val="0"/>
                              <w:marRight w:val="0"/>
                              <w:marTop w:val="0"/>
                              <w:marBottom w:val="0"/>
                              <w:divBdr>
                                <w:top w:val="none" w:sz="0" w:space="0" w:color="auto"/>
                                <w:left w:val="none" w:sz="0" w:space="0" w:color="auto"/>
                                <w:bottom w:val="none" w:sz="0" w:space="0" w:color="auto"/>
                                <w:right w:val="none" w:sz="0" w:space="0" w:color="auto"/>
                              </w:divBdr>
                              <w:divsChild>
                                <w:div w:id="1698920839">
                                  <w:marLeft w:val="0"/>
                                  <w:marRight w:val="0"/>
                                  <w:marTop w:val="0"/>
                                  <w:marBottom w:val="75"/>
                                  <w:divBdr>
                                    <w:top w:val="none" w:sz="0" w:space="0" w:color="auto"/>
                                    <w:left w:val="none" w:sz="0" w:space="0" w:color="auto"/>
                                    <w:bottom w:val="none" w:sz="0" w:space="0" w:color="auto"/>
                                    <w:right w:val="none" w:sz="0" w:space="0" w:color="auto"/>
                                  </w:divBdr>
                                  <w:divsChild>
                                    <w:div w:id="90619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0636">
                              <w:marLeft w:val="0"/>
                              <w:marRight w:val="0"/>
                              <w:marTop w:val="0"/>
                              <w:marBottom w:val="150"/>
                              <w:divBdr>
                                <w:top w:val="none" w:sz="0" w:space="0" w:color="auto"/>
                                <w:left w:val="none" w:sz="0" w:space="0" w:color="auto"/>
                                <w:bottom w:val="none" w:sz="0" w:space="0" w:color="auto"/>
                                <w:right w:val="none" w:sz="0" w:space="0" w:color="auto"/>
                              </w:divBdr>
                            </w:div>
                            <w:div w:id="242229692">
                              <w:marLeft w:val="0"/>
                              <w:marRight w:val="0"/>
                              <w:marTop w:val="0"/>
                              <w:marBottom w:val="0"/>
                              <w:divBdr>
                                <w:top w:val="none" w:sz="0" w:space="0" w:color="auto"/>
                                <w:left w:val="none" w:sz="0" w:space="0" w:color="auto"/>
                                <w:bottom w:val="none" w:sz="0" w:space="0" w:color="auto"/>
                                <w:right w:val="none" w:sz="0" w:space="0" w:color="auto"/>
                              </w:divBdr>
                              <w:divsChild>
                                <w:div w:id="183910054">
                                  <w:marLeft w:val="0"/>
                                  <w:marRight w:val="0"/>
                                  <w:marTop w:val="0"/>
                                  <w:marBottom w:val="75"/>
                                  <w:divBdr>
                                    <w:top w:val="none" w:sz="0" w:space="0" w:color="auto"/>
                                    <w:left w:val="none" w:sz="0" w:space="0" w:color="auto"/>
                                    <w:bottom w:val="none" w:sz="0" w:space="0" w:color="auto"/>
                                    <w:right w:val="none" w:sz="0" w:space="0" w:color="auto"/>
                                  </w:divBdr>
                                  <w:divsChild>
                                    <w:div w:id="12705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968">
                              <w:marLeft w:val="0"/>
                              <w:marRight w:val="0"/>
                              <w:marTop w:val="0"/>
                              <w:marBottom w:val="150"/>
                              <w:divBdr>
                                <w:top w:val="none" w:sz="0" w:space="0" w:color="auto"/>
                                <w:left w:val="none" w:sz="0" w:space="0" w:color="auto"/>
                                <w:bottom w:val="none" w:sz="0" w:space="0" w:color="auto"/>
                                <w:right w:val="none" w:sz="0" w:space="0" w:color="auto"/>
                              </w:divBdr>
                            </w:div>
                            <w:div w:id="1299795381">
                              <w:marLeft w:val="0"/>
                              <w:marRight w:val="0"/>
                              <w:marTop w:val="0"/>
                              <w:marBottom w:val="0"/>
                              <w:divBdr>
                                <w:top w:val="none" w:sz="0" w:space="0" w:color="auto"/>
                                <w:left w:val="none" w:sz="0" w:space="0" w:color="auto"/>
                                <w:bottom w:val="none" w:sz="0" w:space="0" w:color="auto"/>
                                <w:right w:val="none" w:sz="0" w:space="0" w:color="auto"/>
                              </w:divBdr>
                              <w:divsChild>
                                <w:div w:id="1977833503">
                                  <w:marLeft w:val="0"/>
                                  <w:marRight w:val="0"/>
                                  <w:marTop w:val="0"/>
                                  <w:marBottom w:val="75"/>
                                  <w:divBdr>
                                    <w:top w:val="none" w:sz="0" w:space="0" w:color="auto"/>
                                    <w:left w:val="none" w:sz="0" w:space="0" w:color="auto"/>
                                    <w:bottom w:val="none" w:sz="0" w:space="0" w:color="auto"/>
                                    <w:right w:val="none" w:sz="0" w:space="0" w:color="auto"/>
                                  </w:divBdr>
                                  <w:divsChild>
                                    <w:div w:id="15987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249">
                              <w:marLeft w:val="0"/>
                              <w:marRight w:val="0"/>
                              <w:marTop w:val="0"/>
                              <w:marBottom w:val="150"/>
                              <w:divBdr>
                                <w:top w:val="none" w:sz="0" w:space="0" w:color="auto"/>
                                <w:left w:val="none" w:sz="0" w:space="0" w:color="auto"/>
                                <w:bottom w:val="none" w:sz="0" w:space="0" w:color="auto"/>
                                <w:right w:val="none" w:sz="0" w:space="0" w:color="auto"/>
                              </w:divBdr>
                            </w:div>
                            <w:div w:id="1091006701">
                              <w:marLeft w:val="0"/>
                              <w:marRight w:val="0"/>
                              <w:marTop w:val="0"/>
                              <w:marBottom w:val="0"/>
                              <w:divBdr>
                                <w:top w:val="none" w:sz="0" w:space="0" w:color="auto"/>
                                <w:left w:val="none" w:sz="0" w:space="0" w:color="auto"/>
                                <w:bottom w:val="none" w:sz="0" w:space="0" w:color="auto"/>
                                <w:right w:val="none" w:sz="0" w:space="0" w:color="auto"/>
                              </w:divBdr>
                              <w:divsChild>
                                <w:div w:id="1326860038">
                                  <w:marLeft w:val="0"/>
                                  <w:marRight w:val="0"/>
                                  <w:marTop w:val="0"/>
                                  <w:marBottom w:val="75"/>
                                  <w:divBdr>
                                    <w:top w:val="none" w:sz="0" w:space="0" w:color="auto"/>
                                    <w:left w:val="none" w:sz="0" w:space="0" w:color="auto"/>
                                    <w:bottom w:val="none" w:sz="0" w:space="0" w:color="auto"/>
                                    <w:right w:val="none" w:sz="0" w:space="0" w:color="auto"/>
                                  </w:divBdr>
                                  <w:divsChild>
                                    <w:div w:id="4618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428">
                              <w:marLeft w:val="0"/>
                              <w:marRight w:val="0"/>
                              <w:marTop w:val="0"/>
                              <w:marBottom w:val="150"/>
                              <w:divBdr>
                                <w:top w:val="none" w:sz="0" w:space="0" w:color="auto"/>
                                <w:left w:val="none" w:sz="0" w:space="0" w:color="auto"/>
                                <w:bottom w:val="none" w:sz="0" w:space="0" w:color="auto"/>
                                <w:right w:val="none" w:sz="0" w:space="0" w:color="auto"/>
                              </w:divBdr>
                            </w:div>
                            <w:div w:id="236601155">
                              <w:marLeft w:val="0"/>
                              <w:marRight w:val="0"/>
                              <w:marTop w:val="0"/>
                              <w:marBottom w:val="0"/>
                              <w:divBdr>
                                <w:top w:val="none" w:sz="0" w:space="0" w:color="auto"/>
                                <w:left w:val="none" w:sz="0" w:space="0" w:color="auto"/>
                                <w:bottom w:val="none" w:sz="0" w:space="0" w:color="auto"/>
                                <w:right w:val="none" w:sz="0" w:space="0" w:color="auto"/>
                              </w:divBdr>
                              <w:divsChild>
                                <w:div w:id="597517633">
                                  <w:marLeft w:val="0"/>
                                  <w:marRight w:val="0"/>
                                  <w:marTop w:val="0"/>
                                  <w:marBottom w:val="75"/>
                                  <w:divBdr>
                                    <w:top w:val="none" w:sz="0" w:space="0" w:color="auto"/>
                                    <w:left w:val="none" w:sz="0" w:space="0" w:color="auto"/>
                                    <w:bottom w:val="none" w:sz="0" w:space="0" w:color="auto"/>
                                    <w:right w:val="none" w:sz="0" w:space="0" w:color="auto"/>
                                  </w:divBdr>
                                  <w:divsChild>
                                    <w:div w:id="213937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8348">
                              <w:marLeft w:val="0"/>
                              <w:marRight w:val="0"/>
                              <w:marTop w:val="0"/>
                              <w:marBottom w:val="150"/>
                              <w:divBdr>
                                <w:top w:val="none" w:sz="0" w:space="0" w:color="auto"/>
                                <w:left w:val="none" w:sz="0" w:space="0" w:color="auto"/>
                                <w:bottom w:val="none" w:sz="0" w:space="0" w:color="auto"/>
                                <w:right w:val="none" w:sz="0" w:space="0" w:color="auto"/>
                              </w:divBdr>
                            </w:div>
                            <w:div w:id="959919380">
                              <w:marLeft w:val="0"/>
                              <w:marRight w:val="0"/>
                              <w:marTop w:val="0"/>
                              <w:marBottom w:val="0"/>
                              <w:divBdr>
                                <w:top w:val="none" w:sz="0" w:space="0" w:color="auto"/>
                                <w:left w:val="none" w:sz="0" w:space="0" w:color="auto"/>
                                <w:bottom w:val="none" w:sz="0" w:space="0" w:color="auto"/>
                                <w:right w:val="none" w:sz="0" w:space="0" w:color="auto"/>
                              </w:divBdr>
                              <w:divsChild>
                                <w:div w:id="737899426">
                                  <w:marLeft w:val="0"/>
                                  <w:marRight w:val="0"/>
                                  <w:marTop w:val="0"/>
                                  <w:marBottom w:val="75"/>
                                  <w:divBdr>
                                    <w:top w:val="none" w:sz="0" w:space="0" w:color="auto"/>
                                    <w:left w:val="none" w:sz="0" w:space="0" w:color="auto"/>
                                    <w:bottom w:val="none" w:sz="0" w:space="0" w:color="auto"/>
                                    <w:right w:val="none" w:sz="0" w:space="0" w:color="auto"/>
                                  </w:divBdr>
                                  <w:divsChild>
                                    <w:div w:id="16648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1952">
                              <w:marLeft w:val="0"/>
                              <w:marRight w:val="0"/>
                              <w:marTop w:val="0"/>
                              <w:marBottom w:val="150"/>
                              <w:divBdr>
                                <w:top w:val="none" w:sz="0" w:space="0" w:color="auto"/>
                                <w:left w:val="none" w:sz="0" w:space="0" w:color="auto"/>
                                <w:bottom w:val="none" w:sz="0" w:space="0" w:color="auto"/>
                                <w:right w:val="none" w:sz="0" w:space="0" w:color="auto"/>
                              </w:divBdr>
                            </w:div>
                          </w:divsChild>
                        </w:div>
                        <w:div w:id="909579772">
                          <w:marLeft w:val="0"/>
                          <w:marRight w:val="0"/>
                          <w:marTop w:val="0"/>
                          <w:marBottom w:val="0"/>
                          <w:divBdr>
                            <w:top w:val="none" w:sz="0" w:space="0" w:color="auto"/>
                            <w:left w:val="none" w:sz="0" w:space="0" w:color="auto"/>
                            <w:bottom w:val="none" w:sz="0" w:space="0" w:color="auto"/>
                            <w:right w:val="none" w:sz="0" w:space="0" w:color="auto"/>
                          </w:divBdr>
                          <w:divsChild>
                            <w:div w:id="854230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6107514">
                  <w:marLeft w:val="0"/>
                  <w:marRight w:val="0"/>
                  <w:marTop w:val="480"/>
                  <w:marBottom w:val="0"/>
                  <w:divBdr>
                    <w:top w:val="none" w:sz="0" w:space="0" w:color="auto"/>
                    <w:left w:val="none" w:sz="0" w:space="0" w:color="auto"/>
                    <w:bottom w:val="none" w:sz="0" w:space="0" w:color="auto"/>
                    <w:right w:val="none" w:sz="0" w:space="0" w:color="auto"/>
                  </w:divBdr>
                  <w:divsChild>
                    <w:div w:id="1232471344">
                      <w:marLeft w:val="0"/>
                      <w:marRight w:val="0"/>
                      <w:marTop w:val="0"/>
                      <w:marBottom w:val="0"/>
                      <w:divBdr>
                        <w:top w:val="none" w:sz="0" w:space="0" w:color="auto"/>
                        <w:left w:val="none" w:sz="0" w:space="0" w:color="auto"/>
                        <w:bottom w:val="none" w:sz="0" w:space="0" w:color="auto"/>
                        <w:right w:val="none" w:sz="0" w:space="0" w:color="auto"/>
                      </w:divBdr>
                      <w:divsChild>
                        <w:div w:id="25956955">
                          <w:marLeft w:val="0"/>
                          <w:marRight w:val="0"/>
                          <w:marTop w:val="0"/>
                          <w:marBottom w:val="0"/>
                          <w:divBdr>
                            <w:top w:val="none" w:sz="0" w:space="0" w:color="auto"/>
                            <w:left w:val="none" w:sz="0" w:space="0" w:color="auto"/>
                            <w:bottom w:val="none" w:sz="0" w:space="0" w:color="auto"/>
                            <w:right w:val="none" w:sz="0" w:space="0" w:color="auto"/>
                          </w:divBdr>
                          <w:divsChild>
                            <w:div w:id="7471138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showsbhz('cjwd838800','cjwdbt838800');" TargetMode="External"/><Relationship Id="rId18" Type="http://schemas.openxmlformats.org/officeDocument/2006/relationships/hyperlink" Target="javascript:showsbhz('cjwd838803','cjwdbt838803');" TargetMode="External"/><Relationship Id="rId26" Type="http://schemas.openxmlformats.org/officeDocument/2006/relationships/hyperlink" Target="javascript:showsbhz('cjwd838807','cjwdbt838807');" TargetMode="External"/><Relationship Id="rId39" Type="http://schemas.openxmlformats.org/officeDocument/2006/relationships/hyperlink" Target="javascript:showsbhz('cjwd969394','cjwdbt969394');" TargetMode="External"/><Relationship Id="rId21" Type="http://schemas.openxmlformats.org/officeDocument/2006/relationships/image" Target="media/image3.jpeg"/><Relationship Id="rId34" Type="http://schemas.openxmlformats.org/officeDocument/2006/relationships/hyperlink" Target="javascript:showsbhz('cjwd969391','cjwdbt969391');" TargetMode="External"/><Relationship Id="rId42" Type="http://schemas.openxmlformats.org/officeDocument/2006/relationships/hyperlink" Target="javascript:showsbhz('cjwd969396','cjwdbt969396');" TargetMode="External"/><Relationship Id="rId47" Type="http://schemas.openxmlformats.org/officeDocument/2006/relationships/hyperlink" Target="javascript:showsbhz('cjwd969398','cjwdbt969398');" TargetMode="External"/><Relationship Id="rId50" Type="http://schemas.openxmlformats.org/officeDocument/2006/relationships/hyperlink" Target="javascript:showsbhz('cjwd969402','cjwdbt969402');" TargetMode="External"/><Relationship Id="rId55" Type="http://schemas.openxmlformats.org/officeDocument/2006/relationships/hyperlink" Target="javascript:showsbhz('cjwd969405','cjwdbt969405');" TargetMode="External"/><Relationship Id="rId63" Type="http://schemas.openxmlformats.org/officeDocument/2006/relationships/hyperlink" Target="javascript:showsbhz('cjwd969410','cjwdbt969410');" TargetMode="External"/><Relationship Id="rId68" Type="http://schemas.openxmlformats.org/officeDocument/2006/relationships/hyperlink" Target="javascript:showsbhz('cjwd969414','cjwdbt969414');" TargetMode="External"/><Relationship Id="rId76" Type="http://schemas.openxmlformats.org/officeDocument/2006/relationships/image" Target="media/image5.jpeg"/><Relationship Id="rId7" Type="http://schemas.openxmlformats.org/officeDocument/2006/relationships/hyperlink" Target="javascript:showsbhz('cjwd838729','cjwdbt838729');" TargetMode="External"/><Relationship Id="rId71" Type="http://schemas.openxmlformats.org/officeDocument/2006/relationships/hyperlink" Target="mailto:abtc@mfa.gov.cn" TargetMode="External"/><Relationship Id="rId2" Type="http://schemas.openxmlformats.org/officeDocument/2006/relationships/styles" Target="styles.xml"/><Relationship Id="rId16" Type="http://schemas.openxmlformats.org/officeDocument/2006/relationships/hyperlink" Target="javascript:showsbhz('cjwd838801','cjwdbt838801');" TargetMode="External"/><Relationship Id="rId29" Type="http://schemas.openxmlformats.org/officeDocument/2006/relationships/hyperlink" Target="javascript:showsbhz('cjwd838808','cjwdbt838808');" TargetMode="External"/><Relationship Id="rId11" Type="http://schemas.openxmlformats.org/officeDocument/2006/relationships/hyperlink" Target="javascript:showsbhz('cjwd838798','cjwdbt838798');" TargetMode="External"/><Relationship Id="rId24" Type="http://schemas.openxmlformats.org/officeDocument/2006/relationships/hyperlink" Target="javascript:showsbhz('cjwd838806','cjwdbt838806');" TargetMode="External"/><Relationship Id="rId32" Type="http://schemas.openxmlformats.org/officeDocument/2006/relationships/hyperlink" Target="javascript:showsbhz('cjwd838811','cjwdbt838811');" TargetMode="External"/><Relationship Id="rId37" Type="http://schemas.openxmlformats.org/officeDocument/2006/relationships/hyperlink" Target="javascript:showsbhz('cjwd969392','cjwdbt969392');" TargetMode="External"/><Relationship Id="rId40" Type="http://schemas.openxmlformats.org/officeDocument/2006/relationships/hyperlink" Target="javascript:showsbhz('cjwd969395','cjwdbt969395');" TargetMode="External"/><Relationship Id="rId45" Type="http://schemas.openxmlformats.org/officeDocument/2006/relationships/hyperlink" Target="javascript:showsbhz('cjwd969397','cjwdbt969397');" TargetMode="External"/><Relationship Id="rId53" Type="http://schemas.openxmlformats.org/officeDocument/2006/relationships/hyperlink" Target="javascript:showsbhz('cjwd969404','cjwdbt969404');" TargetMode="External"/><Relationship Id="rId58" Type="http://schemas.openxmlformats.org/officeDocument/2006/relationships/hyperlink" Target="javascript:showsbhz('cjwd969408','cjwdbt969408');" TargetMode="External"/><Relationship Id="rId66" Type="http://schemas.openxmlformats.org/officeDocument/2006/relationships/hyperlink" Target="javascript:showsbhz('cjwd969413','cjwdbt969413');" TargetMode="External"/><Relationship Id="rId74" Type="http://schemas.openxmlformats.org/officeDocument/2006/relationships/hyperlink" Target="http://cs.mfa.gov.cn/zlbg/flfg/" TargetMode="External"/><Relationship Id="rId5" Type="http://schemas.openxmlformats.org/officeDocument/2006/relationships/hyperlink" Target="javascript:showsbhz('cjwd838729','cjwdbt838729');" TargetMode="External"/><Relationship Id="rId15" Type="http://schemas.openxmlformats.org/officeDocument/2006/relationships/hyperlink" Target="javascript:showsbhz('cjwd838801','cjwdbt838801');" TargetMode="External"/><Relationship Id="rId23" Type="http://schemas.openxmlformats.org/officeDocument/2006/relationships/hyperlink" Target="javascript:showsbhz('cjwd838805','cjwdbt838805');" TargetMode="External"/><Relationship Id="rId28" Type="http://schemas.openxmlformats.org/officeDocument/2006/relationships/hyperlink" Target="javascript:showsbhz('cjwd838808','cjwdbt838808');" TargetMode="External"/><Relationship Id="rId36" Type="http://schemas.openxmlformats.org/officeDocument/2006/relationships/hyperlink" Target="javascript:showsbhz('cjwd969392','cjwdbt969392');" TargetMode="External"/><Relationship Id="rId49" Type="http://schemas.openxmlformats.org/officeDocument/2006/relationships/hyperlink" Target="javascript:showsbhz('cjwd969401','cjwdbt969401');" TargetMode="External"/><Relationship Id="rId57" Type="http://schemas.openxmlformats.org/officeDocument/2006/relationships/hyperlink" Target="javascript:showsbhz('cjwd969407','cjwdbt969407');" TargetMode="External"/><Relationship Id="rId61" Type="http://schemas.openxmlformats.org/officeDocument/2006/relationships/hyperlink" Target="javascript:showsbhz('cjwd969409','cjwdbt969409');" TargetMode="External"/><Relationship Id="rId10" Type="http://schemas.openxmlformats.org/officeDocument/2006/relationships/hyperlink" Target="javascript:showsbhz('cjwd838794','cjwdbt838794');" TargetMode="External"/><Relationship Id="rId19" Type="http://schemas.openxmlformats.org/officeDocument/2006/relationships/hyperlink" Target="javascript:showsbhz('cjwd838804','cjwdbt838804');" TargetMode="External"/><Relationship Id="rId31" Type="http://schemas.openxmlformats.org/officeDocument/2006/relationships/hyperlink" Target="javascript:showsbhz('cjwd838809','cjwdbt838809');" TargetMode="External"/><Relationship Id="rId44" Type="http://schemas.openxmlformats.org/officeDocument/2006/relationships/hyperlink" Target="javascript:showsbhz('cjwd969397','cjwdbt969397');" TargetMode="External"/><Relationship Id="rId52" Type="http://schemas.openxmlformats.org/officeDocument/2006/relationships/hyperlink" Target="javascript:showsbhz('cjwd969404','cjwdbt969404');" TargetMode="External"/><Relationship Id="rId60" Type="http://schemas.openxmlformats.org/officeDocument/2006/relationships/hyperlink" Target="javascript:showsbhz('cjwd969409','cjwdbt969409');" TargetMode="External"/><Relationship Id="rId65" Type="http://schemas.openxmlformats.org/officeDocument/2006/relationships/hyperlink" Target="javascript:showsbhz('cjwd969412','cjwdbt969412');" TargetMode="External"/><Relationship Id="rId73" Type="http://schemas.openxmlformats.org/officeDocument/2006/relationships/hyperlink" Target="http://cs.mfa.gov.cn/zlbg/bgzl/apec/"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showsbhz('cjwd838794','cjwdbt838794');" TargetMode="External"/><Relationship Id="rId14" Type="http://schemas.openxmlformats.org/officeDocument/2006/relationships/hyperlink" Target="javascript:showsbhz('cjwd838800','cjwdbt838800');" TargetMode="External"/><Relationship Id="rId22" Type="http://schemas.openxmlformats.org/officeDocument/2006/relationships/hyperlink" Target="javascript:showsbhz('cjwd838805','cjwdbt838805');" TargetMode="External"/><Relationship Id="rId27" Type="http://schemas.openxmlformats.org/officeDocument/2006/relationships/hyperlink" Target="javascript:showsbhz('cjwd838807','cjwdbt838807');" TargetMode="External"/><Relationship Id="rId30" Type="http://schemas.openxmlformats.org/officeDocument/2006/relationships/hyperlink" Target="javascript:showsbhz('cjwd838809','cjwdbt838809');" TargetMode="External"/><Relationship Id="rId35" Type="http://schemas.openxmlformats.org/officeDocument/2006/relationships/hyperlink" Target="javascript:showsbhz('cjwd969391','cjwdbt969391');" TargetMode="External"/><Relationship Id="rId43" Type="http://schemas.openxmlformats.org/officeDocument/2006/relationships/hyperlink" Target="javascript:showsbhz('cjwd969396','cjwdbt969396');" TargetMode="External"/><Relationship Id="rId48" Type="http://schemas.openxmlformats.org/officeDocument/2006/relationships/hyperlink" Target="javascript:showsbhz('cjwd969401','cjwdbt969401');" TargetMode="External"/><Relationship Id="rId56" Type="http://schemas.openxmlformats.org/officeDocument/2006/relationships/hyperlink" Target="javascript:showsbhz('cjwd969407','cjwdbt969407');" TargetMode="External"/><Relationship Id="rId64" Type="http://schemas.openxmlformats.org/officeDocument/2006/relationships/hyperlink" Target="javascript:showsbhz('cjwd969412','cjwdbt969412');" TargetMode="External"/><Relationship Id="rId69" Type="http://schemas.openxmlformats.org/officeDocument/2006/relationships/hyperlink" Target="javascript:showsbhz('cjwd969414','cjwdbt969414');" TargetMode="External"/><Relationship Id="rId77"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javascript:showsbhz('cjwd969402','cjwdbt969402');" TargetMode="External"/><Relationship Id="rId72"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hyperlink" Target="javascript:showsbhz('cjwd838798','cjwdbt838798');" TargetMode="External"/><Relationship Id="rId17" Type="http://schemas.openxmlformats.org/officeDocument/2006/relationships/hyperlink" Target="javascript:showsbhz('cjwd838803','cjwdbt838803');" TargetMode="External"/><Relationship Id="rId25" Type="http://schemas.openxmlformats.org/officeDocument/2006/relationships/hyperlink" Target="javascript:showsbhz('cjwd838806','cjwdbt838806');" TargetMode="External"/><Relationship Id="rId33" Type="http://schemas.openxmlformats.org/officeDocument/2006/relationships/hyperlink" Target="javascript:showsbhz('cjwd838811','cjwdbt838811');" TargetMode="External"/><Relationship Id="rId38" Type="http://schemas.openxmlformats.org/officeDocument/2006/relationships/hyperlink" Target="javascript:showsbhz('cjwd969394','cjwdbt969394');" TargetMode="External"/><Relationship Id="rId46" Type="http://schemas.openxmlformats.org/officeDocument/2006/relationships/hyperlink" Target="javascript:showsbhz('cjwd969398','cjwdbt969398');" TargetMode="External"/><Relationship Id="rId59" Type="http://schemas.openxmlformats.org/officeDocument/2006/relationships/hyperlink" Target="javascript:showsbhz('cjwd969408','cjwdbt969408');" TargetMode="External"/><Relationship Id="rId67" Type="http://schemas.openxmlformats.org/officeDocument/2006/relationships/hyperlink" Target="javascript:showsbhz('cjwd969413','cjwdbt969413');" TargetMode="External"/><Relationship Id="rId20" Type="http://schemas.openxmlformats.org/officeDocument/2006/relationships/hyperlink" Target="javascript:showsbhz('cjwd838804','cjwdbt838804');" TargetMode="External"/><Relationship Id="rId41" Type="http://schemas.openxmlformats.org/officeDocument/2006/relationships/hyperlink" Target="javascript:showsbhz('cjwd969395','cjwdbt969395');" TargetMode="External"/><Relationship Id="rId54" Type="http://schemas.openxmlformats.org/officeDocument/2006/relationships/hyperlink" Target="javascript:showsbhz('cjwd969405','cjwdbt969405');" TargetMode="External"/><Relationship Id="rId62" Type="http://schemas.openxmlformats.org/officeDocument/2006/relationships/hyperlink" Target="javascript:showsbhz('cjwd969410','cjwdbt969410');" TargetMode="External"/><Relationship Id="rId70" Type="http://schemas.openxmlformats.org/officeDocument/2006/relationships/hyperlink" Target="http://cs.mfa.gov.cn" TargetMode="External"/><Relationship Id="rId75" Type="http://schemas.openxmlformats.org/officeDocument/2006/relationships/hyperlink" Target="http://cs.mfa.gov.cn/zggmcg/ljmdd/"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1001</Words>
  <Characters>5712</Characters>
  <Application>Microsoft Office Word</Application>
  <DocSecurity>0</DocSecurity>
  <Lines>47</Lines>
  <Paragraphs>13</Paragraphs>
  <ScaleCrop>false</ScaleCrop>
  <Company>Lenovo</Company>
  <LinksUpToDate>false</LinksUpToDate>
  <CharactersWithSpaces>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2014-03-31T02:50:00Z</dcterms:created>
  <dcterms:modified xsi:type="dcterms:W3CDTF">2014-03-31T02:51:00Z</dcterms:modified>
</cp:coreProperties>
</file>